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A50" w:rsidRPr="005A2A50" w:rsidRDefault="005A2A50" w:rsidP="005A2A50">
      <w:pPr>
        <w:shd w:val="clear" w:color="auto" w:fill="FFFFFF"/>
        <w:spacing w:before="306" w:after="204"/>
        <w:outlineLvl w:val="0"/>
        <w:rPr>
          <w:rFonts w:ascii="Helvetica Neue" w:eastAsia="Times New Roman" w:hAnsi="Helvetica Neue" w:cs="Times New Roman"/>
          <w:b/>
          <w:bCs/>
          <w:color w:val="000000"/>
          <w:spacing w:val="3"/>
          <w:kern w:val="36"/>
          <w:sz w:val="42"/>
          <w:szCs w:val="42"/>
          <w:lang w:eastAsia="ru-RU"/>
          <w14:ligatures w14:val="none"/>
        </w:rPr>
      </w:pPr>
      <w:r w:rsidRPr="005A2A50">
        <w:rPr>
          <w:rFonts w:ascii="Helvetica Neue" w:eastAsia="Times New Roman" w:hAnsi="Helvetica Neue" w:cs="Times New Roman"/>
          <w:b/>
          <w:bCs/>
          <w:color w:val="000000"/>
          <w:spacing w:val="3"/>
          <w:kern w:val="36"/>
          <w:sz w:val="42"/>
          <w:szCs w:val="42"/>
          <w:lang w:eastAsia="ru-RU"/>
          <w14:ligatures w14:val="none"/>
        </w:rPr>
        <w:t>Лекция 15 Графика и сенсорика</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этой лекции обсуждаются различные способы добавления «визуального движения» (графической анимации) в приложения Android. Она охватывает </w:t>
      </w:r>
      <w:hyperlink r:id="rId5" w:history="1">
        <w:r w:rsidRPr="005A2A50">
          <w:rPr>
            <w:rFonts w:ascii="Helvetica Neue" w:eastAsia="Times New Roman" w:hAnsi="Helvetica Neue" w:cs="Times New Roman"/>
            <w:color w:val="4183C4"/>
            <w:spacing w:val="3"/>
            <w:kern w:val="0"/>
            <w:sz w:val="21"/>
            <w:szCs w:val="21"/>
            <w:u w:val="single"/>
            <w:lang w:eastAsia="ru-RU"/>
            <w14:ligatures w14:val="none"/>
          </w:rPr>
          <w:t>2D-рисование</w:t>
        </w:r>
      </w:hyperlink>
      <w:r w:rsidRPr="005A2A50">
        <w:rPr>
          <w:rFonts w:ascii="Helvetica Neue" w:eastAsia="Times New Roman" w:hAnsi="Helvetica Neue" w:cs="Times New Roman"/>
          <w:color w:val="000000"/>
          <w:spacing w:val="3"/>
          <w:kern w:val="0"/>
          <w:sz w:val="21"/>
          <w:szCs w:val="21"/>
          <w:lang w:eastAsia="ru-RU"/>
          <w14:ligatures w14:val="none"/>
        </w:rPr>
        <w:t> с пользовательскими представлениями, </w:t>
      </w:r>
      <w:hyperlink r:id="rId6" w:history="1">
        <w:r w:rsidRPr="005A2A50">
          <w:rPr>
            <w:rFonts w:ascii="Helvetica Neue" w:eastAsia="Times New Roman" w:hAnsi="Helvetica Neue" w:cs="Times New Roman"/>
            <w:color w:val="4183C4"/>
            <w:spacing w:val="3"/>
            <w:kern w:val="0"/>
            <w:sz w:val="21"/>
            <w:szCs w:val="21"/>
            <w:u w:val="single"/>
            <w:lang w:eastAsia="ru-RU"/>
            <w14:ligatures w14:val="none"/>
          </w:rPr>
          <w:t>анимацию свойств</w:t>
        </w:r>
      </w:hyperlink>
      <w:r w:rsidRPr="005A2A50">
        <w:rPr>
          <w:rFonts w:ascii="Helvetica Neue" w:eastAsia="Times New Roman" w:hAnsi="Helvetica Neue" w:cs="Times New Roman"/>
          <w:color w:val="000000"/>
          <w:spacing w:val="3"/>
          <w:kern w:val="0"/>
          <w:sz w:val="21"/>
          <w:szCs w:val="21"/>
          <w:lang w:eastAsia="ru-RU"/>
          <w14:ligatures w14:val="none"/>
        </w:rPr>
        <w:t> (также используемую в эффектах материалов) и то, как обрабатывать </w:t>
      </w:r>
      <w:hyperlink r:id="rId7" w:history="1">
        <w:r w:rsidRPr="005A2A50">
          <w:rPr>
            <w:rFonts w:ascii="Helvetica Neue" w:eastAsia="Times New Roman" w:hAnsi="Helvetica Neue" w:cs="Times New Roman"/>
            <w:color w:val="4183C4"/>
            <w:spacing w:val="3"/>
            <w:kern w:val="0"/>
            <w:sz w:val="21"/>
            <w:szCs w:val="21"/>
            <w:u w:val="single"/>
            <w:lang w:eastAsia="ru-RU"/>
            <w14:ligatures w14:val="none"/>
          </w:rPr>
          <w:t>сенсорные жесты</w:t>
        </w:r>
      </w:hyperlink>
      <w:r w:rsidRPr="005A2A50">
        <w:rPr>
          <w:rFonts w:ascii="Helvetica Neue" w:eastAsia="Times New Roman" w:hAnsi="Helvetica Neue" w:cs="Times New Roman"/>
          <w:color w:val="000000"/>
          <w:spacing w:val="3"/>
          <w:kern w:val="0"/>
          <w:sz w:val="21"/>
          <w:szCs w:val="21"/>
          <w:lang w:eastAsia="ru-RU"/>
          <w14:ligatures w14:val="none"/>
        </w:rPr>
        <w:t> .</w:t>
      </w:r>
    </w:p>
    <w:p w:rsidR="005A2A50" w:rsidRPr="005A2A50" w:rsidRDefault="005A2A50" w:rsidP="005A2A50">
      <w:pPr>
        <w:pBdr>
          <w:bottom w:val="single" w:sz="36" w:space="11" w:color="BCE8F1"/>
        </w:pBdr>
        <w:shd w:val="clear" w:color="auto" w:fill="D9EDF7"/>
        <w:spacing w:after="204"/>
        <w:rPr>
          <w:rFonts w:ascii="Helvetica Neue" w:eastAsia="Times New Roman" w:hAnsi="Helvetica Neue" w:cs="Times New Roman"/>
          <w:color w:val="31708F"/>
          <w:spacing w:val="3"/>
          <w:kern w:val="0"/>
          <w:sz w:val="21"/>
          <w:szCs w:val="21"/>
          <w:lang w:eastAsia="ru-RU"/>
          <w14:ligatures w14:val="none"/>
        </w:rPr>
      </w:pPr>
      <w:r w:rsidRPr="005A2A50">
        <w:rPr>
          <w:rFonts w:ascii="Helvetica Neue" w:eastAsia="Times New Roman" w:hAnsi="Helvetica Neue" w:cs="Times New Roman"/>
          <w:color w:val="31708F"/>
          <w:spacing w:val="3"/>
          <w:kern w:val="0"/>
          <w:sz w:val="21"/>
          <w:szCs w:val="21"/>
          <w:lang w:eastAsia="ru-RU"/>
          <w14:ligatures w14:val="none"/>
        </w:rPr>
        <w:t>В этой лекции используется код, найденный по адресу </w:t>
      </w:r>
      <w:hyperlink r:id="rId8" w:history="1">
        <w:r w:rsidRPr="005A2A50">
          <w:rPr>
            <w:rFonts w:ascii="Helvetica Neue" w:eastAsia="Times New Roman" w:hAnsi="Helvetica Neue" w:cs="Times New Roman"/>
            <w:color w:val="4183C4"/>
            <w:spacing w:val="3"/>
            <w:kern w:val="0"/>
            <w:sz w:val="21"/>
            <w:szCs w:val="21"/>
            <w:u w:val="single"/>
            <w:lang w:eastAsia="ru-RU"/>
            <w14:ligatures w14:val="none"/>
          </w:rPr>
          <w:t>https://github.com/info448/lecture15-graphics</w:t>
        </w:r>
      </w:hyperlink>
      <w:r w:rsidRPr="005A2A50">
        <w:rPr>
          <w:rFonts w:ascii="Helvetica Neue" w:eastAsia="Times New Roman" w:hAnsi="Helvetica Neue" w:cs="Times New Roman"/>
          <w:color w:val="31708F"/>
          <w:spacing w:val="3"/>
          <w:kern w:val="0"/>
          <w:sz w:val="21"/>
          <w:szCs w:val="21"/>
          <w:lang w:eastAsia="ru-RU"/>
          <w14:ligatures w14:val="none"/>
        </w:rPr>
        <w:t> .</w:t>
      </w:r>
    </w:p>
    <w:p w:rsidR="005A2A50" w:rsidRPr="005A2A50" w:rsidRDefault="005A2A50" w:rsidP="005A2A50">
      <w:pPr>
        <w:shd w:val="clear" w:color="auto" w:fill="FFFFFF"/>
        <w:spacing w:before="306" w:after="204"/>
        <w:outlineLvl w:val="1"/>
        <w:rPr>
          <w:rFonts w:ascii="Helvetica Neue" w:eastAsia="Times New Roman" w:hAnsi="Helvetica Neue" w:cs="Times New Roman"/>
          <w:b/>
          <w:bCs/>
          <w:color w:val="000000"/>
          <w:spacing w:val="3"/>
          <w:kern w:val="0"/>
          <w:sz w:val="37"/>
          <w:szCs w:val="37"/>
          <w:lang w:eastAsia="ru-RU"/>
          <w14:ligatures w14:val="none"/>
        </w:rPr>
      </w:pPr>
      <w:r w:rsidRPr="005A2A50">
        <w:rPr>
          <w:rFonts w:ascii="Helvetica Neue" w:eastAsia="Times New Roman" w:hAnsi="Helvetica Neue" w:cs="Times New Roman"/>
          <w:b/>
          <w:bCs/>
          <w:color w:val="000000"/>
          <w:spacing w:val="3"/>
          <w:kern w:val="0"/>
          <w:sz w:val="37"/>
          <w:szCs w:val="37"/>
          <w:lang w:eastAsia="ru-RU"/>
          <w14:ligatures w14:val="none"/>
        </w:rPr>
        <w:t>15.1 Рисование графики</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Android предоставляет </w:t>
      </w:r>
      <w:hyperlink r:id="rId9" w:history="1">
        <w:r w:rsidRPr="005A2A50">
          <w:rPr>
            <w:rFonts w:ascii="Helvetica Neue" w:eastAsia="Times New Roman" w:hAnsi="Helvetica Neue" w:cs="Times New Roman"/>
            <w:color w:val="4183C4"/>
            <w:spacing w:val="3"/>
            <w:kern w:val="0"/>
            <w:sz w:val="21"/>
            <w:szCs w:val="21"/>
            <w:u w:val="single"/>
            <w:lang w:eastAsia="ru-RU"/>
            <w14:ligatures w14:val="none"/>
          </w:rPr>
          <w:t>API 2D-графики,</w:t>
        </w:r>
      </w:hyperlink>
      <w:r w:rsidRPr="005A2A50">
        <w:rPr>
          <w:rFonts w:ascii="Helvetica Neue" w:eastAsia="Times New Roman" w:hAnsi="Helvetica Neue" w:cs="Times New Roman"/>
          <w:color w:val="000000"/>
          <w:spacing w:val="3"/>
          <w:kern w:val="0"/>
          <w:sz w:val="21"/>
          <w:szCs w:val="21"/>
          <w:lang w:eastAsia="ru-RU"/>
          <w14:ligatures w14:val="none"/>
        </w:rPr>
        <w:t> схожий по духу и использованию с </w:t>
      </w:r>
      <w:hyperlink r:id="rId10" w:history="1">
        <w:r w:rsidRPr="005A2A50">
          <w:rPr>
            <w:rFonts w:ascii="Helvetica Neue" w:eastAsia="Times New Roman" w:hAnsi="Helvetica Neue" w:cs="Times New Roman"/>
            <w:color w:val="4183C4"/>
            <w:spacing w:val="3"/>
            <w:kern w:val="0"/>
            <w:sz w:val="21"/>
            <w:szCs w:val="21"/>
            <w:u w:val="single"/>
            <w:lang w:eastAsia="ru-RU"/>
            <w14:ligatures w14:val="none"/>
          </w:rPr>
          <w:t>HTML5 Canvas API</w:t>
        </w:r>
      </w:hyperlink>
      <w:r w:rsidRPr="005A2A50">
        <w:rPr>
          <w:rFonts w:ascii="Helvetica Neue" w:eastAsia="Times New Roman" w:hAnsi="Helvetica Neue" w:cs="Times New Roman"/>
          <w:color w:val="000000"/>
          <w:spacing w:val="3"/>
          <w:kern w:val="0"/>
          <w:sz w:val="21"/>
          <w:szCs w:val="21"/>
          <w:lang w:eastAsia="ru-RU"/>
          <w14:ligatures w14:val="none"/>
        </w:rPr>
        <w:t> : он предоставляет </w:t>
      </w:r>
      <w:r w:rsidRPr="005A2A50">
        <w:rPr>
          <w:rFonts w:ascii="Helvetica Neue" w:eastAsia="Times New Roman" w:hAnsi="Helvetica Neue" w:cs="Times New Roman"/>
          <w:i/>
          <w:iCs/>
          <w:color w:val="000000"/>
          <w:spacing w:val="3"/>
          <w:kern w:val="0"/>
          <w:sz w:val="21"/>
          <w:szCs w:val="21"/>
          <w:lang w:eastAsia="ru-RU"/>
          <w14:ligatures w14:val="none"/>
        </w:rPr>
        <w:t>интерфейс</w:t>
      </w:r>
      <w:r w:rsidRPr="005A2A50">
        <w:rPr>
          <w:rFonts w:ascii="Helvetica Neue" w:eastAsia="Times New Roman" w:hAnsi="Helvetica Neue" w:cs="Times New Roman"/>
          <w:color w:val="000000"/>
          <w:spacing w:val="3"/>
          <w:kern w:val="0"/>
          <w:sz w:val="21"/>
          <w:szCs w:val="21"/>
          <w:lang w:eastAsia="ru-RU"/>
          <w14:ligatures w14:val="none"/>
        </w:rPr>
        <w:t> , с помощью которого разработчик может </w:t>
      </w:r>
      <w:r w:rsidRPr="005A2A50">
        <w:rPr>
          <w:rFonts w:ascii="Helvetica Neue" w:eastAsia="Times New Roman" w:hAnsi="Helvetica Neue" w:cs="Times New Roman"/>
          <w:i/>
          <w:iCs/>
          <w:color w:val="000000"/>
          <w:spacing w:val="3"/>
          <w:kern w:val="0"/>
          <w:sz w:val="21"/>
          <w:szCs w:val="21"/>
          <w:lang w:eastAsia="ru-RU"/>
          <w14:ligatures w14:val="none"/>
        </w:rPr>
        <w:t>программно</w:t>
      </w:r>
      <w:r w:rsidRPr="005A2A50">
        <w:rPr>
          <w:rFonts w:ascii="Helvetica Neue" w:eastAsia="Times New Roman" w:hAnsi="Helvetica Neue" w:cs="Times New Roman"/>
          <w:color w:val="000000"/>
          <w:spacing w:val="3"/>
          <w:kern w:val="0"/>
          <w:sz w:val="21"/>
          <w:szCs w:val="21"/>
          <w:lang w:eastAsia="ru-RU"/>
          <w14:ligatures w14:val="none"/>
        </w:rPr>
        <w:t> генерировать 2D-изображения на основе растра. Этот API можно использовать для рисования графиков, показа обработанных изображений и даже выполнения анимаций!</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Как и в HTML5, в Android этот API доступен через класс </w:t>
      </w:r>
      <w:hyperlink r:id="rId11" w:anchor="fn50" w:history="1">
        <w:r w:rsidRPr="005A2A50">
          <w:rPr>
            <w:rFonts w:ascii="Helvetica Neue" w:eastAsia="Times New Roman" w:hAnsi="Helvetica Neue" w:cs="Times New Roman"/>
            <w:color w:val="4183C4"/>
            <w:spacing w:val="3"/>
            <w:kern w:val="0"/>
            <w:sz w:val="20"/>
            <w:szCs w:val="20"/>
            <w:u w:val="single"/>
            <w:vertAlign w:val="superscript"/>
            <w:lang w:eastAsia="ru-RU"/>
            <w14:ligatures w14:val="none"/>
          </w:rPr>
          <w:t>50.</w:t>
        </w:r>
      </w:hyperlink>
      <w:r w:rsidRPr="005A2A50">
        <w:rPr>
          <w:rFonts w:ascii="Helvetica Neue" w:eastAsia="Times New Roman" w:hAnsi="Helvetica Neue" w:cs="Times New Roman"/>
          <w:color w:val="000000"/>
          <w:spacing w:val="3"/>
          <w:kern w:val="0"/>
          <w:sz w:val="21"/>
          <w:szCs w:val="21"/>
          <w:lang w:eastAsia="ru-RU"/>
          <w14:ligatures w14:val="none"/>
        </w:rPr>
        <w:t> Подобно элементу HTML5 или классу Java SE , Android предоставляет графический «контекст», на котором разработчик может «рисовать» прямоугольники, круги и даже изображения ( ) для отображения на экране.</w:t>
      </w:r>
      <w:hyperlink r:id="rId12"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Canvas</w:t>
        </w:r>
      </w:hyperlink>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&lt;canvas&gt;</w:t>
      </w:r>
      <w:hyperlink r:id="rId13"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Graphics2D</w:t>
        </w:r>
      </w:hyperlink>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CanvasBitmaps</w:t>
      </w:r>
    </w:p>
    <w:p w:rsidR="005A2A50" w:rsidRPr="005A2A50" w:rsidRDefault="005A2A50" w:rsidP="005A2A50">
      <w:pPr>
        <w:shd w:val="clear" w:color="auto" w:fill="FFFFFF"/>
        <w:spacing w:before="306" w:after="204"/>
        <w:outlineLvl w:val="2"/>
        <w:rPr>
          <w:rFonts w:ascii="Helvetica Neue" w:eastAsia="Times New Roman" w:hAnsi="Helvetica Neue" w:cs="Times New Roman"/>
          <w:b/>
          <w:bCs/>
          <w:color w:val="000000"/>
          <w:spacing w:val="3"/>
          <w:kern w:val="0"/>
          <w:sz w:val="32"/>
          <w:szCs w:val="32"/>
          <w:lang w:eastAsia="ru-RU"/>
          <w14:ligatures w14:val="none"/>
        </w:rPr>
      </w:pPr>
      <w:r w:rsidRPr="005A2A50">
        <w:rPr>
          <w:rFonts w:ascii="Helvetica Neue" w:eastAsia="Times New Roman" w:hAnsi="Helvetica Neue" w:cs="Times New Roman"/>
          <w:b/>
          <w:bCs/>
          <w:color w:val="000000"/>
          <w:spacing w:val="3"/>
          <w:kern w:val="0"/>
          <w:sz w:val="32"/>
          <w:szCs w:val="32"/>
          <w:lang w:eastAsia="ru-RU"/>
          <w14:ligatures w14:val="none"/>
        </w:rPr>
        <w:t>Пользовательские представления</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Чтобы рисовать картинки, нам нужно иметь View для рисования (который предоставит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Canvas</w:t>
      </w:r>
      <w:r w:rsidRPr="005A2A50">
        <w:rPr>
          <w:rFonts w:ascii="Helvetica Neue" w:eastAsia="Times New Roman" w:hAnsi="Helvetica Neue" w:cs="Times New Roman"/>
          <w:color w:val="000000"/>
          <w:spacing w:val="3"/>
          <w:kern w:val="0"/>
          <w:sz w:val="21"/>
          <w:szCs w:val="21"/>
          <w:lang w:eastAsia="ru-RU"/>
          <w14:ligatures w14:val="none"/>
        </w:rPr>
        <w:t>контекст). Самый простой способ получить этот View — создать его самостоятельно: определить </w:t>
      </w:r>
      <w:r w:rsidRPr="005A2A50">
        <w:rPr>
          <w:rFonts w:ascii="Helvetica Neue" w:eastAsia="Times New Roman" w:hAnsi="Helvetica Neue" w:cs="Times New Roman"/>
          <w:b/>
          <w:bCs/>
          <w:color w:val="000000"/>
          <w:spacing w:val="3"/>
          <w:kern w:val="0"/>
          <w:sz w:val="21"/>
          <w:szCs w:val="21"/>
          <w:lang w:eastAsia="ru-RU"/>
          <w14:ligatures w14:val="none"/>
        </w:rPr>
        <w:t>пользовательский View</w:t>
      </w:r>
      <w:r w:rsidRPr="005A2A50">
        <w:rPr>
          <w:rFonts w:ascii="Helvetica Neue" w:eastAsia="Times New Roman" w:hAnsi="Helvetica Neue" w:cs="Times New Roman"/>
          <w:color w:val="000000"/>
          <w:spacing w:val="3"/>
          <w:kern w:val="0"/>
          <w:sz w:val="21"/>
          <w:szCs w:val="21"/>
          <w:lang w:eastAsia="ru-RU"/>
          <w14:ligatures w14:val="none"/>
        </w:rPr>
        <w:t> , который мы можем указать как имеющий «рисованный» вид. Мы можем сделать свой собственный специальный View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 создав подкласс (помните: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Buttons</w:t>
      </w:r>
      <w:r w:rsidRPr="005A2A50">
        <w:rPr>
          <w:rFonts w:ascii="Helvetica Neue" w:eastAsia="Times New Roman" w:hAnsi="Helvetica Neue" w:cs="Times New Roman"/>
          <w:color w:val="000000"/>
          <w:spacing w:val="3"/>
          <w:kern w:val="0"/>
          <w:sz w:val="21"/>
          <w:szCs w:val="21"/>
          <w:lang w:eastAsia="ru-RU"/>
          <w14:ligatures w14:val="none"/>
        </w:rPr>
        <w:t>и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EditTexts</w:t>
      </w:r>
      <w:r w:rsidRPr="005A2A50">
        <w:rPr>
          <w:rFonts w:ascii="Helvetica Neue" w:eastAsia="Times New Roman" w:hAnsi="Helvetica Neue" w:cs="Times New Roman"/>
          <w:color w:val="000000"/>
          <w:spacing w:val="3"/>
          <w:kern w:val="0"/>
          <w:sz w:val="21"/>
          <w:szCs w:val="21"/>
          <w:lang w:eastAsia="ru-RU"/>
          <w14:ligatures w14:val="none"/>
        </w:rPr>
        <w:t>являются всего лишь подклассами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 а затем заполнив функцию обратного вызова (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onDraw()</w:t>
      </w:r>
      <w:r w:rsidRPr="005A2A50">
        <w:rPr>
          <w:rFonts w:ascii="Helvetica Neue" w:eastAsia="Times New Roman" w:hAnsi="Helvetica Neue" w:cs="Times New Roman"/>
          <w:color w:val="000000"/>
          <w:spacing w:val="3"/>
          <w:kern w:val="0"/>
          <w:sz w:val="21"/>
          <w:szCs w:val="21"/>
          <w:lang w:eastAsia="ru-RU"/>
          <w14:ligatures w14:val="none"/>
        </w:rPr>
        <w:t>), которая определяет, как это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отображается на экране.</w:t>
      </w:r>
    </w:p>
    <w:p w:rsidR="005A2A50" w:rsidRPr="005A2A50" w:rsidRDefault="005A2A50" w:rsidP="005A2A50">
      <w:pPr>
        <w:pBdr>
          <w:bottom w:val="single" w:sz="36" w:space="11" w:color="BCE8F1"/>
        </w:pBdr>
        <w:shd w:val="clear" w:color="auto" w:fill="D9EDF7"/>
        <w:spacing w:after="204"/>
        <w:rPr>
          <w:rFonts w:ascii="Helvetica Neue" w:eastAsia="Times New Roman" w:hAnsi="Helvetica Neue" w:cs="Times New Roman"/>
          <w:color w:val="31708F"/>
          <w:spacing w:val="3"/>
          <w:kern w:val="0"/>
          <w:sz w:val="21"/>
          <w:szCs w:val="21"/>
          <w:lang w:eastAsia="ru-RU"/>
          <w14:ligatures w14:val="none"/>
        </w:rPr>
      </w:pPr>
      <w:r w:rsidRPr="005A2A50">
        <w:rPr>
          <w:rFonts w:ascii="Helvetica Neue" w:eastAsia="Times New Roman" w:hAnsi="Helvetica Neue" w:cs="Times New Roman"/>
          <w:color w:val="31708F"/>
          <w:spacing w:val="3"/>
          <w:kern w:val="0"/>
          <w:sz w:val="21"/>
          <w:szCs w:val="21"/>
          <w:lang w:eastAsia="ru-RU"/>
          <w14:ligatures w14:val="none"/>
        </w:rPr>
        <w:t>Слово </w:t>
      </w:r>
      <w:r w:rsidRPr="005A2A50">
        <w:rPr>
          <w:rFonts w:ascii="Helvetica Neue" w:eastAsia="Times New Roman" w:hAnsi="Helvetica Neue" w:cs="Times New Roman"/>
          <w:i/>
          <w:iCs/>
          <w:color w:val="31708F"/>
          <w:spacing w:val="3"/>
          <w:kern w:val="0"/>
          <w:sz w:val="21"/>
          <w:szCs w:val="21"/>
          <w:lang w:eastAsia="ru-RU"/>
          <w14:ligatures w14:val="none"/>
        </w:rPr>
        <w:t>«рендерить»</w:t>
      </w:r>
      <w:r w:rsidRPr="005A2A50">
        <w:rPr>
          <w:rFonts w:ascii="Helvetica Neue" w:eastAsia="Times New Roman" w:hAnsi="Helvetica Neue" w:cs="Times New Roman"/>
          <w:color w:val="31708F"/>
          <w:spacing w:val="3"/>
          <w:kern w:val="0"/>
          <w:sz w:val="21"/>
          <w:szCs w:val="21"/>
          <w:lang w:eastAsia="ru-RU"/>
          <w14:ligatures w14:val="none"/>
        </w:rPr>
        <w:t> в данном случае означает «вызывать к жизни», то есть создавать графическое изображение и выводить его на экран.</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Настройка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не слишком сложна, но для экономии времени в коде лекции представлен полный пример в форме класса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DrawingView</w:t>
      </w:r>
      <w:r w:rsidRPr="005A2A50">
        <w:rPr>
          <w:rFonts w:ascii="Helvetica Neue" w:eastAsia="Times New Roman" w:hAnsi="Helvetica Neue" w:cs="Times New Roman"/>
          <w:color w:val="000000"/>
          <w:spacing w:val="3"/>
          <w:kern w:val="0"/>
          <w:sz w:val="21"/>
          <w:szCs w:val="21"/>
          <w:lang w:eastAsia="ru-RU"/>
          <w14:ligatures w14:val="none"/>
        </w:rPr>
        <w:t>. Ниже приведены заметки о реализации этого класса:</w:t>
      </w:r>
    </w:p>
    <w:p w:rsidR="005A2A50" w:rsidRPr="005A2A50" w:rsidRDefault="005A2A50" w:rsidP="005A2A50">
      <w:pPr>
        <w:numPr>
          <w:ilvl w:val="0"/>
          <w:numId w:val="1"/>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Класс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extends View</w:t>
      </w:r>
      <w:r w:rsidRPr="005A2A50">
        <w:rPr>
          <w:rFonts w:ascii="Helvetica Neue" w:eastAsia="Times New Roman" w:hAnsi="Helvetica Neue" w:cs="Times New Roman"/>
          <w:color w:val="000000"/>
          <w:spacing w:val="3"/>
          <w:kern w:val="0"/>
          <w:sz w:val="21"/>
          <w:szCs w:val="21"/>
          <w:lang w:eastAsia="ru-RU"/>
          <w14:ligatures w14:val="none"/>
        </w:rPr>
        <w:t>для создания подкласса базового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класса.</w:t>
      </w:r>
    </w:p>
    <w:p w:rsidR="005A2A50" w:rsidRPr="005A2A50" w:rsidRDefault="005A2A50" w:rsidP="005A2A50">
      <w:pPr>
        <w:numPr>
          <w:ilvl w:val="1"/>
          <w:numId w:val="1"/>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Также обратите внимание, как мы указываем пользовательское представление как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&lt;view&gt;</w:t>
      </w:r>
      <w:r w:rsidRPr="005A2A50">
        <w:rPr>
          <w:rFonts w:ascii="Helvetica Neue" w:eastAsia="Times New Roman" w:hAnsi="Helvetica Neue" w:cs="Times New Roman"/>
          <w:color w:val="000000"/>
          <w:spacing w:val="3"/>
          <w:kern w:val="0"/>
          <w:sz w:val="21"/>
          <w:szCs w:val="21"/>
          <w:lang w:eastAsia="ru-RU"/>
          <w14:ligatures w14:val="none"/>
        </w:rPr>
        <w:t>элемент в XML-макете, указывая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class</w:t>
      </w:r>
      <w:r w:rsidRPr="005A2A50">
        <w:rPr>
          <w:rFonts w:ascii="Helvetica Neue" w:eastAsia="Times New Roman" w:hAnsi="Helvetica Neue" w:cs="Times New Roman"/>
          <w:color w:val="000000"/>
          <w:spacing w:val="3"/>
          <w:kern w:val="0"/>
          <w:sz w:val="21"/>
          <w:szCs w:val="21"/>
          <w:lang w:eastAsia="ru-RU"/>
          <w14:ligatures w14:val="none"/>
        </w:rPr>
        <w:t>атрибут.</w:t>
      </w:r>
    </w:p>
    <w:p w:rsidR="005A2A50" w:rsidRPr="005A2A50" w:rsidRDefault="005A2A50" w:rsidP="005A2A50">
      <w:pPr>
        <w:numPr>
          <w:ilvl w:val="0"/>
          <w:numId w:val="1"/>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имеет ряд различных конструкторов. Мы переопределяем их все, поскольку каждый из них используется другой частью системы Android (и поэтому нам нужно предоставить пользовательские реализации для каждого). Однако мы заставим каждый вызывать «последний» для того, чтобы фактически выполнить какую-либо настройку.</w:t>
      </w:r>
    </w:p>
    <w:p w:rsidR="005A2A50" w:rsidRPr="005A2A50" w:rsidRDefault="005A2A50" w:rsidP="005A2A50">
      <w:pPr>
        <w:numPr>
          <w:ilvl w:val="1"/>
          <w:numId w:val="1"/>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конструкторе мы настраиваем </w:t>
      </w:r>
      <w:hyperlink r:id="rId14"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Paint</w:t>
        </w:r>
      </w:hyperlink>
      <w:r w:rsidRPr="005A2A50">
        <w:rPr>
          <w:rFonts w:ascii="Helvetica Neue" w:eastAsia="Times New Roman" w:hAnsi="Helvetica Neue" w:cs="Times New Roman"/>
          <w:color w:val="000000"/>
          <w:spacing w:val="3"/>
          <w:kern w:val="0"/>
          <w:sz w:val="21"/>
          <w:szCs w:val="21"/>
          <w:lang w:eastAsia="ru-RU"/>
          <w14:ligatures w14:val="none"/>
        </w:rPr>
        <w:t>, который представляет </w:t>
      </w:r>
      <w:r w:rsidRPr="005A2A50">
        <w:rPr>
          <w:rFonts w:ascii="Helvetica Neue" w:eastAsia="Times New Roman" w:hAnsi="Helvetica Neue" w:cs="Times New Roman"/>
          <w:i/>
          <w:iCs/>
          <w:color w:val="000000"/>
          <w:spacing w:val="3"/>
          <w:kern w:val="0"/>
          <w:sz w:val="21"/>
          <w:szCs w:val="21"/>
          <w:lang w:eastAsia="ru-RU"/>
          <w14:ligatures w14:val="none"/>
        </w:rPr>
        <w:t>то, как</w:t>
      </w:r>
      <w:r w:rsidRPr="005A2A50">
        <w:rPr>
          <w:rFonts w:ascii="Helvetica Neue" w:eastAsia="Times New Roman" w:hAnsi="Helvetica Neue" w:cs="Times New Roman"/>
          <w:color w:val="000000"/>
          <w:spacing w:val="3"/>
          <w:kern w:val="0"/>
          <w:sz w:val="21"/>
          <w:szCs w:val="21"/>
          <w:lang w:eastAsia="ru-RU"/>
          <w14:ligatures w14:val="none"/>
        </w:rPr>
        <w:t> мы хотим рисовать: цвет, ширину обводки, размер шрифта, параметры сглаживания и т. д. В основном мы будем использовать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Paint</w:t>
      </w:r>
      <w:r w:rsidRPr="005A2A50">
        <w:rPr>
          <w:rFonts w:ascii="Helvetica Neue" w:eastAsia="Times New Roman" w:hAnsi="Helvetica Neue" w:cs="Times New Roman"/>
          <w:color w:val="000000"/>
          <w:spacing w:val="3"/>
          <w:kern w:val="0"/>
          <w:sz w:val="21"/>
          <w:szCs w:val="21"/>
          <w:lang w:eastAsia="ru-RU"/>
          <w14:ligatures w14:val="none"/>
        </w:rPr>
        <w:t>объекты для цвета.</w:t>
      </w:r>
    </w:p>
    <w:p w:rsidR="005A2A50" w:rsidRPr="005A2A50" w:rsidRDefault="005A2A50" w:rsidP="005A2A50">
      <w:pPr>
        <w:numPr>
          <w:ilvl w:val="0"/>
          <w:numId w:val="1"/>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lastRenderedPageBreak/>
        <w:t>Мы переопределяем </w:t>
      </w:r>
      <w:r w:rsidRPr="005A2A50">
        <w:rPr>
          <w:rFonts w:ascii="Consolas" w:eastAsia="Times New Roman" w:hAnsi="Consolas" w:cs="Consolas"/>
          <w:b/>
          <w:bCs/>
          <w:color w:val="000000"/>
          <w:spacing w:val="3"/>
          <w:kern w:val="0"/>
          <w:sz w:val="18"/>
          <w:szCs w:val="18"/>
          <w:bdr w:val="none" w:sz="0" w:space="0" w:color="auto" w:frame="1"/>
          <w:shd w:val="clear" w:color="auto" w:fill="F7F7F7"/>
          <w:lang w:eastAsia="ru-RU"/>
          <w14:ligatures w14:val="none"/>
        </w:rPr>
        <w:t>onSizeChanged()</w:t>
      </w:r>
      <w:r w:rsidRPr="005A2A50">
        <w:rPr>
          <w:rFonts w:ascii="Helvetica Neue" w:eastAsia="Times New Roman" w:hAnsi="Helvetica Neue" w:cs="Times New Roman"/>
          <w:color w:val="000000"/>
          <w:spacing w:val="3"/>
          <w:kern w:val="0"/>
          <w:sz w:val="21"/>
          <w:szCs w:val="21"/>
          <w:lang w:eastAsia="ru-RU"/>
          <w14:ligatures w14:val="none"/>
        </w:rPr>
        <w:t>обратный вызов, который будет выполнен при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изменении размера. Это происходит при инфляции (которая происходит как часть Activity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onCreate</w:t>
      </w:r>
      <w:r w:rsidRPr="005A2A50">
        <w:rPr>
          <w:rFonts w:ascii="Helvetica Neue" w:eastAsia="Times New Roman" w:hAnsi="Helvetica Neue" w:cs="Times New Roman"/>
          <w:color w:val="000000"/>
          <w:spacing w:val="3"/>
          <w:kern w:val="0"/>
          <w:sz w:val="21"/>
          <w:szCs w:val="21"/>
          <w:lang w:eastAsia="ru-RU"/>
          <w14:ligatures w14:val="none"/>
        </w:rPr>
        <w:t>, то есть обратный вызов будет вызван при вращении). Этот обратный вызов может действовать немного как Fragment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onCreateView()</w:t>
      </w:r>
      <w:r w:rsidRPr="005A2A50">
        <w:rPr>
          <w:rFonts w:ascii="Helvetica Neue" w:eastAsia="Times New Roman" w:hAnsi="Helvetica Neue" w:cs="Times New Roman"/>
          <w:color w:val="000000"/>
          <w:spacing w:val="3"/>
          <w:kern w:val="0"/>
          <w:sz w:val="21"/>
          <w:szCs w:val="21"/>
          <w:lang w:eastAsia="ru-RU"/>
          <w14:ligatures w14:val="none"/>
        </w:rPr>
        <w:t>, в том смысле, что мы можем выполнять работу, основанную на созданном View в этой точке.</w:t>
      </w:r>
    </w:p>
    <w:p w:rsidR="005A2A50" w:rsidRPr="005A2A50" w:rsidRDefault="005A2A50" w:rsidP="005A2A50">
      <w:pPr>
        <w:numPr>
          <w:ilvl w:val="0"/>
          <w:numId w:val="1"/>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также должны переопределить </w:t>
      </w:r>
      <w:r w:rsidRPr="005A2A50">
        <w:rPr>
          <w:rFonts w:ascii="Consolas" w:eastAsia="Times New Roman" w:hAnsi="Consolas" w:cs="Consolas"/>
          <w:b/>
          <w:bCs/>
          <w:color w:val="000000"/>
          <w:spacing w:val="3"/>
          <w:kern w:val="0"/>
          <w:sz w:val="18"/>
          <w:szCs w:val="18"/>
          <w:bdr w:val="none" w:sz="0" w:space="0" w:color="auto" w:frame="1"/>
          <w:shd w:val="clear" w:color="auto" w:fill="F7F7F7"/>
          <w:lang w:eastAsia="ru-RU"/>
          <w14:ligatures w14:val="none"/>
        </w:rPr>
        <w:t>onMeasure()</w:t>
      </w:r>
      <w:r w:rsidRPr="005A2A50">
        <w:rPr>
          <w:rFonts w:ascii="Helvetica Neue" w:eastAsia="Times New Roman" w:hAnsi="Helvetica Neue" w:cs="Times New Roman"/>
          <w:color w:val="000000"/>
          <w:spacing w:val="3"/>
          <w:kern w:val="0"/>
          <w:sz w:val="21"/>
          <w:szCs w:val="21"/>
          <w:lang w:eastAsia="ru-RU"/>
          <w14:ligatures w14:val="none"/>
        </w:rPr>
        <w:t>обратный вызов, как </w:t>
      </w:r>
      <w:hyperlink r:id="rId15" w:anchor="custom" w:history="1">
        <w:r w:rsidRPr="005A2A50">
          <w:rPr>
            <w:rFonts w:ascii="Helvetica Neue" w:eastAsia="Times New Roman" w:hAnsi="Helvetica Neue" w:cs="Times New Roman"/>
            <w:color w:val="4183C4"/>
            <w:spacing w:val="3"/>
            <w:kern w:val="0"/>
            <w:sz w:val="21"/>
            <w:szCs w:val="21"/>
            <w:u w:val="single"/>
            <w:lang w:eastAsia="ru-RU"/>
            <w14:ligatures w14:val="none"/>
          </w:rPr>
          <w:t>рекомендуют</w:t>
        </w:r>
      </w:hyperlink>
      <w:r w:rsidRPr="005A2A50">
        <w:rPr>
          <w:rFonts w:ascii="Helvetica Neue" w:eastAsia="Times New Roman" w:hAnsi="Helvetica Neue" w:cs="Times New Roman"/>
          <w:color w:val="000000"/>
          <w:spacing w:val="3"/>
          <w:kern w:val="0"/>
          <w:sz w:val="21"/>
          <w:szCs w:val="21"/>
          <w:lang w:eastAsia="ru-RU"/>
          <w14:ligatures w14:val="none"/>
        </w:rPr>
        <w:t> руководства Android. Этот обратный вызов используется для указания того, как View должен изменяться в зависимости от того, задана ли его ширина или высота как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wrap_content</w:t>
      </w:r>
      <w:r w:rsidRPr="005A2A50">
        <w:rPr>
          <w:rFonts w:ascii="Helvetica Neue" w:eastAsia="Times New Roman" w:hAnsi="Helvetica Neue" w:cs="Times New Roman"/>
          <w:color w:val="000000"/>
          <w:spacing w:val="3"/>
          <w:kern w:val="0"/>
          <w:sz w:val="21"/>
          <w:szCs w:val="21"/>
          <w:lang w:eastAsia="ru-RU"/>
          <w14:ligatures w14:val="none"/>
        </w:rPr>
        <w:t>. Это особенно важно для создания таких вещей, как пользовательские кнопки. Однако наш пример пропустит это из-за времени и места, поскольку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DrawingView</w:t>
      </w:r>
      <w:r w:rsidRPr="005A2A50">
        <w:rPr>
          <w:rFonts w:ascii="Helvetica Neue" w:eastAsia="Times New Roman" w:hAnsi="Helvetica Neue" w:cs="Times New Roman"/>
          <w:color w:val="000000"/>
          <w:spacing w:val="3"/>
          <w:kern w:val="0"/>
          <w:sz w:val="21"/>
          <w:szCs w:val="21"/>
          <w:lang w:eastAsia="ru-RU"/>
          <w14:ligatures w14:val="none"/>
        </w:rPr>
        <w:t>всегда должен занимать весь экран.</w:t>
      </w:r>
    </w:p>
    <w:p w:rsidR="005A2A50" w:rsidRPr="005A2A50" w:rsidRDefault="005A2A50" w:rsidP="005A2A50">
      <w:pPr>
        <w:numPr>
          <w:ilvl w:val="0"/>
          <w:numId w:val="1"/>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Наконец, мы переопределяем </w:t>
      </w:r>
      <w:r w:rsidRPr="005A2A50">
        <w:rPr>
          <w:rFonts w:ascii="Consolas" w:eastAsia="Times New Roman" w:hAnsi="Consolas" w:cs="Consolas"/>
          <w:b/>
          <w:bCs/>
          <w:color w:val="000000"/>
          <w:spacing w:val="3"/>
          <w:kern w:val="0"/>
          <w:sz w:val="18"/>
          <w:szCs w:val="18"/>
          <w:bdr w:val="none" w:sz="0" w:space="0" w:color="auto" w:frame="1"/>
          <w:shd w:val="clear" w:color="auto" w:fill="F7F7F7"/>
          <w:lang w:eastAsia="ru-RU"/>
          <w14:ligatures w14:val="none"/>
        </w:rPr>
        <w:t>onDraw()</w:t>
      </w:r>
      <w:r w:rsidRPr="005A2A50">
        <w:rPr>
          <w:rFonts w:ascii="Helvetica Neue" w:eastAsia="Times New Roman" w:hAnsi="Helvetica Neue" w:cs="Times New Roman"/>
          <w:color w:val="000000"/>
          <w:spacing w:val="3"/>
          <w:kern w:val="0"/>
          <w:sz w:val="21"/>
          <w:szCs w:val="21"/>
          <w:lang w:eastAsia="ru-RU"/>
          <w14:ligatures w14:val="none"/>
        </w:rPr>
        <w:t>, и вот тут-то и происходит магия. Этот метод вызывается всякий раз, когда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нужно отобразить (как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paintComponent()</w:t>
      </w:r>
      <w:r w:rsidRPr="005A2A50">
        <w:rPr>
          <w:rFonts w:ascii="Helvetica Neue" w:eastAsia="Times New Roman" w:hAnsi="Helvetica Neue" w:cs="Times New Roman"/>
          <w:color w:val="000000"/>
          <w:spacing w:val="3"/>
          <w:kern w:val="0"/>
          <w:sz w:val="21"/>
          <w:szCs w:val="21"/>
          <w:lang w:eastAsia="ru-RU"/>
          <w14:ligatures w14:val="none"/>
        </w:rPr>
        <w:t>в фреймворке Swing). Этот обратный вызов передает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Canvas</w:t>
      </w:r>
      <w:r w:rsidRPr="005A2A50">
        <w:rPr>
          <w:rFonts w:ascii="Helvetica Neue" w:eastAsia="Times New Roman" w:hAnsi="Helvetica Neue" w:cs="Times New Roman"/>
          <w:color w:val="000000"/>
          <w:spacing w:val="3"/>
          <w:kern w:val="0"/>
          <w:sz w:val="21"/>
          <w:szCs w:val="21"/>
          <w:lang w:eastAsia="ru-RU"/>
          <w14:ligatures w14:val="none"/>
        </w:rPr>
        <w:t>объект в качестве параметра, предоставляя контекст, на который мы можем опираться!</w:t>
      </w:r>
    </w:p>
    <w:p w:rsidR="005A2A50" w:rsidRPr="005A2A50" w:rsidRDefault="005A2A50" w:rsidP="005A2A50">
      <w:pPr>
        <w:numPr>
          <w:ilvl w:val="1"/>
          <w:numId w:val="1"/>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Как и все остальные обратные вызовы жизненного цикла: </w:t>
      </w:r>
      <w:r w:rsidRPr="005A2A50">
        <w:rPr>
          <w:rFonts w:ascii="Helvetica Neue" w:eastAsia="Times New Roman" w:hAnsi="Helvetica Neue" w:cs="Times New Roman"/>
          <w:b/>
          <w:bCs/>
          <w:color w:val="000000"/>
          <w:spacing w:val="3"/>
          <w:kern w:val="0"/>
          <w:sz w:val="21"/>
          <w:szCs w:val="21"/>
          <w:lang w:eastAsia="ru-RU"/>
          <w14:ligatures w14:val="none"/>
        </w:rPr>
        <w:t>мы никогда не вызываем </w:t>
      </w:r>
      <w:r w:rsidRPr="005A2A50">
        <w:rPr>
          <w:rFonts w:ascii="Consolas" w:eastAsia="Times New Roman" w:hAnsi="Consolas" w:cs="Consolas"/>
          <w:b/>
          <w:bCs/>
          <w:color w:val="000000"/>
          <w:spacing w:val="3"/>
          <w:kern w:val="0"/>
          <w:sz w:val="18"/>
          <w:szCs w:val="18"/>
          <w:bdr w:val="none" w:sz="0" w:space="0" w:color="auto" w:frame="1"/>
          <w:shd w:val="clear" w:color="auto" w:fill="F7F7F7"/>
          <w:lang w:eastAsia="ru-RU"/>
          <w14:ligatures w14:val="none"/>
        </w:rPr>
        <w:t>onDraw()</w:t>
      </w:r>
      <w:r w:rsidRPr="005A2A50">
        <w:rPr>
          <w:rFonts w:ascii="Helvetica Neue" w:eastAsia="Times New Roman" w:hAnsi="Helvetica Neue" w:cs="Times New Roman"/>
          <w:b/>
          <w:bCs/>
          <w:color w:val="000000"/>
          <w:spacing w:val="3"/>
          <w:kern w:val="0"/>
          <w:sz w:val="21"/>
          <w:szCs w:val="21"/>
          <w:lang w:eastAsia="ru-RU"/>
          <w14:ligatures w14:val="none"/>
        </w:rPr>
        <w:t>!!</w:t>
      </w:r>
      <w:r w:rsidRPr="005A2A50">
        <w:rPr>
          <w:rFonts w:ascii="Helvetica Neue" w:eastAsia="Times New Roman" w:hAnsi="Helvetica Neue" w:cs="Times New Roman"/>
          <w:color w:val="000000"/>
          <w:spacing w:val="3"/>
          <w:kern w:val="0"/>
          <w:sz w:val="21"/>
          <w:szCs w:val="21"/>
          <w:lang w:eastAsia="ru-RU"/>
          <w14:ligatures w14:val="none"/>
        </w:rPr>
        <w:t> Система Android UI вызывает его за нас!</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Предоставленную информацию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Canvas</w:t>
      </w:r>
      <w:r w:rsidRPr="005A2A50">
        <w:rPr>
          <w:rFonts w:ascii="Helvetica Neue" w:eastAsia="Times New Roman" w:hAnsi="Helvetica Neue" w:cs="Times New Roman"/>
          <w:color w:val="000000"/>
          <w:spacing w:val="3"/>
          <w:kern w:val="0"/>
          <w:sz w:val="21"/>
          <w:szCs w:val="21"/>
          <w:lang w:eastAsia="ru-RU"/>
          <w14:ligatures w14:val="none"/>
        </w:rPr>
        <w:t>можно использовать несколькими способами:</w:t>
      </w:r>
    </w:p>
    <w:p w:rsidR="005A2A50" w:rsidRPr="005A2A50" w:rsidRDefault="005A2A50" w:rsidP="005A2A50">
      <w:pPr>
        <w:numPr>
          <w:ilvl w:val="0"/>
          <w:numId w:val="2"/>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можем вызывать такие методы, как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drawColor()</w:t>
      </w:r>
      <w:r w:rsidRPr="005A2A50">
        <w:rPr>
          <w:rFonts w:ascii="Helvetica Neue" w:eastAsia="Times New Roman" w:hAnsi="Helvetica Neue" w:cs="Times New Roman"/>
          <w:color w:val="000000"/>
          <w:spacing w:val="3"/>
          <w:kern w:val="0"/>
          <w:sz w:val="21"/>
          <w:szCs w:val="21"/>
          <w:lang w:eastAsia="ru-RU"/>
          <w14:ligatures w14:val="none"/>
        </w:rPr>
        <w:t>(для заполнения фона),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drawCircle()</w:t>
      </w:r>
      <w:r w:rsidRPr="005A2A50">
        <w:rPr>
          <w:rFonts w:ascii="Helvetica Neue" w:eastAsia="Times New Roman" w:hAnsi="Helvetica Neue" w:cs="Times New Roman"/>
          <w:color w:val="000000"/>
          <w:spacing w:val="3"/>
          <w:kern w:val="0"/>
          <w:sz w:val="21"/>
          <w:szCs w:val="21"/>
          <w:lang w:eastAsia="ru-RU"/>
          <w14:ligatures w14:val="none"/>
        </w:rPr>
        <w:t>или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drawText()</w:t>
      </w:r>
      <w:r w:rsidRPr="005A2A50">
        <w:rPr>
          <w:rFonts w:ascii="Helvetica Neue" w:eastAsia="Times New Roman" w:hAnsi="Helvetica Neue" w:cs="Times New Roman"/>
          <w:color w:val="000000"/>
          <w:spacing w:val="3"/>
          <w:kern w:val="0"/>
          <w:sz w:val="21"/>
          <w:szCs w:val="21"/>
          <w:lang w:eastAsia="ru-RU"/>
          <w14:ligatures w14:val="none"/>
        </w:rPr>
        <w:t>рисовать на нем определенные фигуры или сущности. Эти методы аналогичны по использованию HTML5 Canvas.</w:t>
      </w:r>
    </w:p>
    <w:p w:rsidR="005A2A50" w:rsidRPr="005A2A50" w:rsidRDefault="005A2A50" w:rsidP="005A2A50">
      <w:pPr>
        <w:numPr>
          <w:ilvl w:val="0"/>
          <w:numId w:val="2"/>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также можем нарисовать </w:t>
      </w:r>
      <w:hyperlink r:id="rId16"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Bitmap</w:t>
        </w:r>
      </w:hyperlink>
      <w:r w:rsidRPr="005A2A50">
        <w:rPr>
          <w:rFonts w:ascii="Helvetica Neue" w:eastAsia="Times New Roman" w:hAnsi="Helvetica Neue" w:cs="Times New Roman"/>
          <w:color w:val="000000"/>
          <w:spacing w:val="3"/>
          <w:kern w:val="0"/>
          <w:sz w:val="21"/>
          <w:szCs w:val="21"/>
          <w:lang w:eastAsia="ru-RU"/>
          <w14:ligatures w14:val="none"/>
        </w:rPr>
        <w:t>, который представляет собой графический растр (например, двумерный массив пикселей). Если у нас есть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Bitmap</w:t>
      </w:r>
      <w:r w:rsidRPr="005A2A50">
        <w:rPr>
          <w:rFonts w:ascii="Helvetica Neue" w:eastAsia="Times New Roman" w:hAnsi="Helvetica Neue" w:cs="Times New Roman"/>
          <w:color w:val="000000"/>
          <w:spacing w:val="3"/>
          <w:kern w:val="0"/>
          <w:sz w:val="21"/>
          <w:szCs w:val="21"/>
          <w:lang w:eastAsia="ru-RU"/>
          <w14:ligatures w14:val="none"/>
        </w:rPr>
        <w:t>, мы можем задать цвета отдельных пикселей (используя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setPixel(x,y,color)</w:t>
      </w:r>
      <w:r w:rsidRPr="005A2A50">
        <w:rPr>
          <w:rFonts w:ascii="Helvetica Neue" w:eastAsia="Times New Roman" w:hAnsi="Helvetica Neue" w:cs="Times New Roman"/>
          <w:color w:val="000000"/>
          <w:spacing w:val="3"/>
          <w:kern w:val="0"/>
          <w:sz w:val="21"/>
          <w:szCs w:val="21"/>
          <w:lang w:eastAsia="ru-RU"/>
          <w14:ligatures w14:val="none"/>
        </w:rPr>
        <w:t>), а затем нарисовать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Bitmap</w:t>
      </w:r>
      <w:r w:rsidRPr="005A2A50">
        <w:rPr>
          <w:rFonts w:ascii="Helvetica Neue" w:eastAsia="Times New Roman" w:hAnsi="Helvetica Neue" w:cs="Times New Roman"/>
          <w:color w:val="000000"/>
          <w:spacing w:val="3"/>
          <w:kern w:val="0"/>
          <w:sz w:val="21"/>
          <w:szCs w:val="21"/>
          <w:lang w:eastAsia="ru-RU"/>
          <w14:ligatures w14:val="none"/>
        </w:rPr>
        <w:t>на холсте (тем самым дважды буферизируя!). Это полезно для рисования на уровне пикселей или когда вы хотите создать более сложную графику или произведение искусства.</w:t>
      </w:r>
    </w:p>
    <w:p w:rsidR="005A2A50" w:rsidRPr="005A2A50" w:rsidRDefault="005A2A50" w:rsidP="005A2A50">
      <w:pPr>
        <w:numPr>
          <w:ilvl w:val="1"/>
          <w:numId w:val="2"/>
        </w:numPr>
        <w:shd w:val="clear" w:color="auto" w:fill="FFFFFF"/>
        <w:spacing w:before="100" w:beforeAutospacing="1"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Если вы использовали MS Paint, то разница заключается в параметрах рисования фигур и «увеличенной» раскраске пикселей.</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Обратите внимание, что мы заставляем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Canvas</w:t>
      </w:r>
      <w:r w:rsidRPr="005A2A50">
        <w:rPr>
          <w:rFonts w:ascii="Helvetica Neue" w:eastAsia="Times New Roman" w:hAnsi="Helvetica Neue" w:cs="Times New Roman"/>
          <w:color w:val="000000"/>
          <w:spacing w:val="3"/>
          <w:kern w:val="0"/>
          <w:sz w:val="21"/>
          <w:szCs w:val="21"/>
          <w:lang w:eastAsia="ru-RU"/>
          <w14:ligatures w14:val="none"/>
        </w:rPr>
        <w:t>«перерисовываться» (чтобы наш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onDraw()</w:t>
      </w:r>
      <w:r w:rsidRPr="005A2A50">
        <w:rPr>
          <w:rFonts w:ascii="Helvetica Neue" w:eastAsia="Times New Roman" w:hAnsi="Helvetica Neue" w:cs="Times New Roman"/>
          <w:color w:val="000000"/>
          <w:spacing w:val="3"/>
          <w:kern w:val="0"/>
          <w:sz w:val="21"/>
          <w:szCs w:val="21"/>
          <w:lang w:eastAsia="ru-RU"/>
          <w14:ligatures w14:val="none"/>
        </w:rPr>
        <w:t>метод был вызван) путем вызова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invalidate()</w:t>
      </w:r>
      <w:r w:rsidRPr="005A2A50">
        <w:rPr>
          <w:rFonts w:ascii="Helvetica Neue" w:eastAsia="Times New Roman" w:hAnsi="Helvetica Neue" w:cs="Times New Roman"/>
          <w:color w:val="000000"/>
          <w:spacing w:val="3"/>
          <w:kern w:val="0"/>
          <w:sz w:val="21"/>
          <w:szCs w:val="21"/>
          <w:lang w:eastAsia="ru-RU"/>
          <w14:ligatures w14:val="none"/>
        </w:rPr>
        <w:t>: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это заставляет Android пересоздавать его, тем самым перерисовывая. Повторно вызывая,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invalidate()</w:t>
      </w:r>
      <w:r w:rsidRPr="005A2A50">
        <w:rPr>
          <w:rFonts w:ascii="Helvetica Neue" w:eastAsia="Times New Roman" w:hAnsi="Helvetica Neue" w:cs="Times New Roman"/>
          <w:color w:val="000000"/>
          <w:spacing w:val="3"/>
          <w:kern w:val="0"/>
          <w:sz w:val="21"/>
          <w:szCs w:val="21"/>
          <w:lang w:eastAsia="ru-RU"/>
          <w14:ligatures w14:val="none"/>
        </w:rPr>
        <w:t>мы можем сделать что-то похожее на анимацию!</w:t>
      </w:r>
    </w:p>
    <w:p w:rsidR="005A2A50" w:rsidRPr="005A2A50" w:rsidRDefault="005A2A50" w:rsidP="005A2A50">
      <w:pPr>
        <w:numPr>
          <w:ilvl w:val="0"/>
          <w:numId w:val="3"/>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можем сделать это с помощью рекурсивного цикла, вызвав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invalidate()</w:t>
      </w:r>
      <w:r w:rsidRPr="005A2A50">
        <w:rPr>
          <w:rFonts w:ascii="Helvetica Neue" w:eastAsia="Times New Roman" w:hAnsi="Helvetica Neue" w:cs="Times New Roman"/>
          <w:color w:val="000000"/>
          <w:spacing w:val="3"/>
          <w:kern w:val="0"/>
          <w:sz w:val="21"/>
          <w:szCs w:val="21"/>
          <w:lang w:eastAsia="ru-RU"/>
          <w14:ligatures w14:val="none"/>
        </w:rPr>
        <w:t>в конце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onDraw()</w:t>
      </w:r>
      <w:r w:rsidRPr="005A2A50">
        <w:rPr>
          <w:rFonts w:ascii="Helvetica Neue" w:eastAsia="Times New Roman" w:hAnsi="Helvetica Neue" w:cs="Times New Roman"/>
          <w:color w:val="000000"/>
          <w:spacing w:val="3"/>
          <w:kern w:val="0"/>
          <w:sz w:val="21"/>
          <w:szCs w:val="21"/>
          <w:lang w:eastAsia="ru-RU"/>
          <w14:ligatures w14:val="none"/>
        </w:rPr>
        <w:t>. Это позволяет нам «запросить» Android вызвать его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onDraw()</w:t>
      </w:r>
      <w:r w:rsidRPr="005A2A50">
        <w:rPr>
          <w:rFonts w:ascii="Helvetica Neue" w:eastAsia="Times New Roman" w:hAnsi="Helvetica Neue" w:cs="Times New Roman"/>
          <w:color w:val="000000"/>
          <w:spacing w:val="3"/>
          <w:kern w:val="0"/>
          <w:sz w:val="21"/>
          <w:szCs w:val="21"/>
          <w:lang w:eastAsia="ru-RU"/>
          <w14:ligatures w14:val="none"/>
        </w:rPr>
        <w:t>снова после завершения, но </w:t>
      </w:r>
      <w:r w:rsidRPr="005A2A50">
        <w:rPr>
          <w:rFonts w:ascii="Helvetica Neue" w:eastAsia="Times New Roman" w:hAnsi="Helvetica Neue" w:cs="Times New Roman"/>
          <w:b/>
          <w:bCs/>
          <w:color w:val="000000"/>
          <w:spacing w:val="3"/>
          <w:kern w:val="0"/>
          <w:sz w:val="21"/>
          <w:szCs w:val="21"/>
          <w:lang w:eastAsia="ru-RU"/>
          <w14:ligatures w14:val="none"/>
        </w:rPr>
        <w:t>мы не вызываем его</w:t>
      </w:r>
      <w:r w:rsidRPr="005A2A50">
        <w:rPr>
          <w:rFonts w:ascii="Helvetica Neue" w:eastAsia="Times New Roman" w:hAnsi="Helvetica Neue" w:cs="Times New Roman"/>
          <w:color w:val="000000"/>
          <w:spacing w:val="3"/>
          <w:kern w:val="0"/>
          <w:sz w:val="21"/>
          <w:szCs w:val="21"/>
          <w:lang w:eastAsia="ru-RU"/>
          <w14:ligatures w14:val="none"/>
        </w:rPr>
        <w:t> .</w:t>
      </w:r>
    </w:p>
    <w:p w:rsidR="005A2A50" w:rsidRPr="005A2A50" w:rsidRDefault="005A2A50" w:rsidP="005A2A50">
      <w:pPr>
        <w:numPr>
          <w:ilvl w:val="0"/>
          <w:numId w:val="3"/>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качестве демонстрации мы можем убрать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Ball</w:t>
      </w:r>
      <w:r w:rsidRPr="005A2A50">
        <w:rPr>
          <w:rFonts w:ascii="Helvetica Neue" w:eastAsia="Times New Roman" w:hAnsi="Helvetica Neue" w:cs="Times New Roman"/>
          <w:color w:val="000000"/>
          <w:spacing w:val="3"/>
          <w:kern w:val="0"/>
          <w:sz w:val="21"/>
          <w:szCs w:val="21"/>
          <w:lang w:eastAsia="ru-RU"/>
          <w14:ligatures w14:val="none"/>
        </w:rPr>
        <w:t>слайд с экрана, слегка изменив его положение:</w:t>
      </w:r>
    </w:p>
    <w:p w:rsidR="005A2A50" w:rsidRPr="005A2A50" w:rsidRDefault="005A2A50" w:rsidP="005A2A50">
      <w:pPr>
        <w:numPr>
          <w:ilvl w:val="0"/>
          <w:numId w:val="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ball.</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dx</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ball.</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dy</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FFFFF"/>
        <w:spacing w:after="204"/>
        <w:ind w:left="720"/>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также можем добавить столкновения со стенами:</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if</w:t>
      </w:r>
      <w:r w:rsidRPr="005A2A50">
        <w:rPr>
          <w:rFonts w:ascii="Consolas" w:eastAsia="Times New Roman" w:hAnsi="Consolas" w:cs="Consolas"/>
          <w:color w:val="000000"/>
          <w:spacing w:val="3"/>
          <w:kern w:val="0"/>
          <w:sz w:val="17"/>
          <w:szCs w:val="17"/>
          <w:bdr w:val="none" w:sz="0" w:space="0" w:color="auto" w:frame="1"/>
          <w:lang w:eastAsia="ru-RU"/>
          <w14:ligatures w14:val="none"/>
        </w:rPr>
        <w:t>(ball.</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&gt; viewWidth)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//left bound</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viewWidth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dx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color w:val="40A070"/>
          <w:spacing w:val="3"/>
          <w:kern w:val="0"/>
          <w:sz w:val="17"/>
          <w:szCs w:val="17"/>
          <w:bdr w:val="none" w:sz="0" w:space="0" w:color="auto" w:frame="1"/>
          <w:lang w:eastAsia="ru-RU"/>
          <w14:ligatures w14:val="none"/>
        </w:rPr>
        <w:t>1</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else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if</w:t>
      </w:r>
      <w:r w:rsidRPr="005A2A50">
        <w:rPr>
          <w:rFonts w:ascii="Consolas" w:eastAsia="Times New Roman" w:hAnsi="Consolas" w:cs="Consolas"/>
          <w:color w:val="000000"/>
          <w:spacing w:val="3"/>
          <w:kern w:val="0"/>
          <w:sz w:val="17"/>
          <w:szCs w:val="17"/>
          <w:bdr w:val="none" w:sz="0" w:space="0" w:color="auto" w:frame="1"/>
          <w:lang w:eastAsia="ru-RU"/>
          <w14:ligatures w14:val="none"/>
        </w:rPr>
        <w:t>(ball.</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&lt; </w:t>
      </w:r>
      <w:r w:rsidRPr="005A2A50">
        <w:rPr>
          <w:rFonts w:ascii="Consolas" w:eastAsia="Times New Roman" w:hAnsi="Consolas" w:cs="Consolas"/>
          <w:color w:val="40A070"/>
          <w:spacing w:val="3"/>
          <w:kern w:val="0"/>
          <w:sz w:val="17"/>
          <w:szCs w:val="17"/>
          <w:bdr w:val="none" w:sz="0" w:space="0" w:color="auto" w:frame="1"/>
          <w:lang w:eastAsia="ru-RU"/>
          <w14:ligatures w14:val="none"/>
        </w:rPr>
        <w:t>0</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//right bound</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lastRenderedPageBreak/>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dx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color w:val="40A070"/>
          <w:spacing w:val="3"/>
          <w:kern w:val="0"/>
          <w:sz w:val="17"/>
          <w:szCs w:val="17"/>
          <w:bdr w:val="none" w:sz="0" w:space="0" w:color="auto" w:frame="1"/>
          <w:lang w:eastAsia="ru-RU"/>
          <w14:ligatures w14:val="none"/>
        </w:rPr>
        <w:t>1</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else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if</w:t>
      </w:r>
      <w:r w:rsidRPr="005A2A50">
        <w:rPr>
          <w:rFonts w:ascii="Consolas" w:eastAsia="Times New Roman" w:hAnsi="Consolas" w:cs="Consolas"/>
          <w:color w:val="000000"/>
          <w:spacing w:val="3"/>
          <w:kern w:val="0"/>
          <w:sz w:val="17"/>
          <w:szCs w:val="17"/>
          <w:bdr w:val="none" w:sz="0" w:space="0" w:color="auto" w:frame="1"/>
          <w:lang w:eastAsia="ru-RU"/>
          <w14:ligatures w14:val="none"/>
        </w:rPr>
        <w:t>(ball.</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&gt; viewHeight)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//bottom bound</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viewHeight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dy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color w:val="40A070"/>
          <w:spacing w:val="3"/>
          <w:kern w:val="0"/>
          <w:sz w:val="17"/>
          <w:szCs w:val="17"/>
          <w:bdr w:val="none" w:sz="0" w:space="0" w:color="auto" w:frame="1"/>
          <w:lang w:eastAsia="ru-RU"/>
          <w14:ligatures w14:val="none"/>
        </w:rPr>
        <w:t>1</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else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if</w:t>
      </w:r>
      <w:r w:rsidRPr="005A2A50">
        <w:rPr>
          <w:rFonts w:ascii="Consolas" w:eastAsia="Times New Roman" w:hAnsi="Consolas" w:cs="Consolas"/>
          <w:color w:val="000000"/>
          <w:spacing w:val="3"/>
          <w:kern w:val="0"/>
          <w:sz w:val="17"/>
          <w:szCs w:val="17"/>
          <w:bdr w:val="none" w:sz="0" w:space="0" w:color="auto" w:frame="1"/>
          <w:lang w:eastAsia="ru-RU"/>
          <w14:ligatures w14:val="none"/>
        </w:rPr>
        <w:t>(ball.</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&lt; </w:t>
      </w:r>
      <w:r w:rsidRPr="005A2A50">
        <w:rPr>
          <w:rFonts w:ascii="Consolas" w:eastAsia="Times New Roman" w:hAnsi="Consolas" w:cs="Consolas"/>
          <w:color w:val="40A070"/>
          <w:spacing w:val="3"/>
          <w:kern w:val="0"/>
          <w:sz w:val="17"/>
          <w:szCs w:val="17"/>
          <w:bdr w:val="none" w:sz="0" w:space="0" w:color="auto" w:frame="1"/>
          <w:lang w:eastAsia="ru-RU"/>
          <w14:ligatures w14:val="none"/>
        </w:rPr>
        <w:t>0</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//top bound</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ball.</w:t>
      </w:r>
      <w:r w:rsidRPr="005A2A50">
        <w:rPr>
          <w:rFonts w:ascii="Consolas" w:eastAsia="Times New Roman" w:hAnsi="Consolas" w:cs="Consolas"/>
          <w:color w:val="06287E"/>
          <w:spacing w:val="3"/>
          <w:kern w:val="0"/>
          <w:sz w:val="17"/>
          <w:szCs w:val="17"/>
          <w:bdr w:val="none" w:sz="0" w:space="0" w:color="auto" w:frame="1"/>
          <w:lang w:eastAsia="ru-RU"/>
          <w14:ligatures w14:val="none"/>
        </w:rPr>
        <w:t>radius</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ball.</w:t>
      </w:r>
      <w:r w:rsidRPr="005A2A50">
        <w:rPr>
          <w:rFonts w:ascii="Consolas" w:eastAsia="Times New Roman" w:hAnsi="Consolas" w:cs="Consolas"/>
          <w:color w:val="06287E"/>
          <w:spacing w:val="3"/>
          <w:kern w:val="0"/>
          <w:sz w:val="17"/>
          <w:szCs w:val="17"/>
          <w:bdr w:val="none" w:sz="0" w:space="0" w:color="auto" w:frame="1"/>
          <w:lang w:eastAsia="ru-RU"/>
          <w14:ligatures w14:val="none"/>
        </w:rPr>
        <w:t>dy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color w:val="40A070"/>
          <w:spacing w:val="3"/>
          <w:kern w:val="0"/>
          <w:sz w:val="17"/>
          <w:szCs w:val="17"/>
          <w:bdr w:val="none" w:sz="0" w:space="0" w:color="auto" w:frame="1"/>
          <w:lang w:eastAsia="ru-RU"/>
          <w14:ligatures w14:val="none"/>
        </w:rPr>
        <w:t>1</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D9EDF7"/>
        <w:spacing w:after="204"/>
        <w:rPr>
          <w:rFonts w:ascii="Helvetica Neue" w:eastAsia="Times New Roman" w:hAnsi="Helvetica Neue" w:cs="Times New Roman"/>
          <w:color w:val="31708F"/>
          <w:spacing w:val="3"/>
          <w:kern w:val="0"/>
          <w:sz w:val="21"/>
          <w:szCs w:val="21"/>
          <w:lang w:eastAsia="ru-RU"/>
          <w14:ligatures w14:val="none"/>
        </w:rPr>
      </w:pPr>
      <w:r w:rsidRPr="005A2A50">
        <w:rPr>
          <w:rFonts w:ascii="Helvetica Neue" w:eastAsia="Times New Roman" w:hAnsi="Helvetica Neue" w:cs="Times New Roman"/>
          <w:i/>
          <w:iCs/>
          <w:color w:val="31708F"/>
          <w:spacing w:val="3"/>
          <w:kern w:val="0"/>
          <w:sz w:val="21"/>
          <w:szCs w:val="21"/>
          <w:lang w:eastAsia="ru-RU"/>
          <w14:ligatures w14:val="none"/>
        </w:rPr>
        <w:t>Анимация</w:t>
      </w:r>
      <w:r w:rsidRPr="005A2A50">
        <w:rPr>
          <w:rFonts w:ascii="Helvetica Neue" w:eastAsia="Times New Roman" w:hAnsi="Helvetica Neue" w:cs="Times New Roman"/>
          <w:color w:val="31708F"/>
          <w:spacing w:val="3"/>
          <w:kern w:val="0"/>
          <w:sz w:val="21"/>
          <w:szCs w:val="21"/>
          <w:lang w:eastAsia="ru-RU"/>
          <w14:ligatures w14:val="none"/>
        </w:rPr>
        <w:t> — это процесс «придания жизни» (от латинского </w:t>
      </w:r>
      <w:r w:rsidRPr="005A2A50">
        <w:rPr>
          <w:rFonts w:ascii="Helvetica Neue" w:eastAsia="Times New Roman" w:hAnsi="Helvetica Neue" w:cs="Times New Roman"/>
          <w:b/>
          <w:bCs/>
          <w:i/>
          <w:iCs/>
          <w:color w:val="31708F"/>
          <w:spacing w:val="3"/>
          <w:kern w:val="0"/>
          <w:sz w:val="21"/>
          <w:szCs w:val="21"/>
          <w:lang w:eastAsia="ru-RU"/>
          <w14:ligatures w14:val="none"/>
        </w:rPr>
        <w:t>«anima»</w:t>
      </w:r>
      <w:r w:rsidRPr="005A2A50">
        <w:rPr>
          <w:rFonts w:ascii="Helvetica Neue" w:eastAsia="Times New Roman" w:hAnsi="Helvetica Neue" w:cs="Times New Roman"/>
          <w:color w:val="31708F"/>
          <w:spacing w:val="3"/>
          <w:kern w:val="0"/>
          <w:sz w:val="21"/>
          <w:szCs w:val="21"/>
          <w:lang w:eastAsia="ru-RU"/>
          <w14:ligatures w14:val="none"/>
        </w:rPr>
        <w:t> ). Мы склонны иметь в виду придание чему-либо </w:t>
      </w:r>
      <w:r w:rsidRPr="005A2A50">
        <w:rPr>
          <w:rFonts w:ascii="Helvetica Neue" w:eastAsia="Times New Roman" w:hAnsi="Helvetica Neue" w:cs="Times New Roman"/>
          <w:b/>
          <w:bCs/>
          <w:color w:val="31708F"/>
          <w:spacing w:val="3"/>
          <w:kern w:val="0"/>
          <w:sz w:val="21"/>
          <w:szCs w:val="21"/>
          <w:lang w:eastAsia="ru-RU"/>
          <w14:ligatures w14:val="none"/>
        </w:rPr>
        <w:t>движения</w:t>
      </w:r>
      <w:r w:rsidRPr="005A2A50">
        <w:rPr>
          <w:rFonts w:ascii="Helvetica Neue" w:eastAsia="Times New Roman" w:hAnsi="Helvetica Neue" w:cs="Times New Roman"/>
          <w:color w:val="31708F"/>
          <w:spacing w:val="3"/>
          <w:kern w:val="0"/>
          <w:sz w:val="21"/>
          <w:szCs w:val="21"/>
          <w:lang w:eastAsia="ru-RU"/>
          <w14:ligatures w14:val="none"/>
        </w:rPr>
        <w:t> — создание видимости движения объекта с течением времени. Подумайте, что это значит для того, как люди понимают «жизнь».</w:t>
      </w:r>
    </w:p>
    <w:p w:rsidR="005A2A50" w:rsidRPr="005A2A50" w:rsidRDefault="005A2A50" w:rsidP="005A2A50">
      <w:pPr>
        <w:shd w:val="clear" w:color="auto" w:fill="D9EDF7"/>
        <w:spacing w:after="204"/>
        <w:rPr>
          <w:rFonts w:ascii="Helvetica Neue" w:eastAsia="Times New Roman" w:hAnsi="Helvetica Neue" w:cs="Times New Roman"/>
          <w:color w:val="31708F"/>
          <w:spacing w:val="3"/>
          <w:kern w:val="0"/>
          <w:sz w:val="21"/>
          <w:szCs w:val="21"/>
          <w:lang w:eastAsia="ru-RU"/>
          <w14:ligatures w14:val="none"/>
        </w:rPr>
      </w:pPr>
      <w:r w:rsidRPr="005A2A50">
        <w:rPr>
          <w:rFonts w:ascii="Helvetica Neue" w:eastAsia="Times New Roman" w:hAnsi="Helvetica Neue" w:cs="Times New Roman"/>
          <w:color w:val="31708F"/>
          <w:spacing w:val="3"/>
          <w:kern w:val="0"/>
          <w:sz w:val="21"/>
          <w:szCs w:val="21"/>
          <w:lang w:eastAsia="ru-RU"/>
          <w14:ligatures w14:val="none"/>
        </w:rPr>
        <w:t>Видеоанимация подразумевает показ последовательности изображений с течением времени. Если изображения сменяются достаточно быстро, то человеческий мозг интерпретирует их как часть одного и того же последовательного движения, и любые объекты на этих изображениях будут считаться «движущимися». Каждое изображение в этой последовательности называется «кадром». Фильм, как правило, имеет частоту 24 кадра в секунду ( </w:t>
      </w:r>
      <w:r w:rsidRPr="005A2A50">
        <w:rPr>
          <w:rFonts w:ascii="Helvetica Neue" w:eastAsia="Times New Roman" w:hAnsi="Helvetica Neue" w:cs="Times New Roman"/>
          <w:b/>
          <w:bCs/>
          <w:color w:val="31708F"/>
          <w:spacing w:val="3"/>
          <w:kern w:val="0"/>
          <w:sz w:val="21"/>
          <w:szCs w:val="21"/>
          <w:lang w:eastAsia="ru-RU"/>
          <w14:ligatures w14:val="none"/>
        </w:rPr>
        <w:t>fps</w:t>
      </w:r>
      <w:r w:rsidRPr="005A2A50">
        <w:rPr>
          <w:rFonts w:ascii="Helvetica Neue" w:eastAsia="Times New Roman" w:hAnsi="Helvetica Neue" w:cs="Times New Roman"/>
          <w:color w:val="31708F"/>
          <w:spacing w:val="3"/>
          <w:kern w:val="0"/>
          <w:sz w:val="21"/>
          <w:szCs w:val="21"/>
          <w:lang w:eastAsia="ru-RU"/>
          <w14:ligatures w14:val="none"/>
        </w:rPr>
        <w:t> ), видео — 29,97 кадров в секунду, а видеоигры стремятся к 60 кадрам в секунду. Любое видео, идущее со скоростью не менее 16 кадров в секунду, будет восприниматься как в основном плавное движение.</w:t>
      </w:r>
    </w:p>
    <w:p w:rsidR="005A2A50" w:rsidRPr="005A2A50" w:rsidRDefault="005A2A50" w:rsidP="005A2A50">
      <w:pPr>
        <w:shd w:val="clear" w:color="auto" w:fill="D9EDF7"/>
        <w:rPr>
          <w:rFonts w:ascii="Helvetica Neue" w:eastAsia="Times New Roman" w:hAnsi="Helvetica Neue" w:cs="Times New Roman"/>
          <w:color w:val="31708F"/>
          <w:spacing w:val="3"/>
          <w:kern w:val="0"/>
          <w:sz w:val="21"/>
          <w:szCs w:val="21"/>
          <w:lang w:eastAsia="ru-RU"/>
          <w14:ligatures w14:val="none"/>
        </w:rPr>
      </w:pPr>
      <w:r w:rsidRPr="005A2A50">
        <w:rPr>
          <w:rFonts w:ascii="Helvetica Neue" w:eastAsia="Times New Roman" w:hAnsi="Helvetica Neue" w:cs="Times New Roman"/>
          <w:color w:val="31708F"/>
          <w:spacing w:val="3"/>
          <w:kern w:val="0"/>
          <w:sz w:val="21"/>
          <w:szCs w:val="21"/>
          <w:lang w:eastAsia="ru-RU"/>
          <w14:ligatures w14:val="none"/>
        </w:rPr>
        <w:t>Достичь этих 16 кадров в секунду на самом деле может быть довольно сложно, так как определение </w:t>
      </w:r>
      <w:r w:rsidRPr="005A2A50">
        <w:rPr>
          <w:rFonts w:ascii="Helvetica Neue" w:eastAsia="Times New Roman" w:hAnsi="Helvetica Neue" w:cs="Times New Roman"/>
          <w:i/>
          <w:iCs/>
          <w:color w:val="31708F"/>
          <w:spacing w:val="3"/>
          <w:kern w:val="0"/>
          <w:sz w:val="21"/>
          <w:szCs w:val="21"/>
          <w:lang w:eastAsia="ru-RU"/>
          <w14:ligatures w14:val="none"/>
        </w:rPr>
        <w:t>того, что</w:t>
      </w:r>
      <w:r w:rsidRPr="005A2A50">
        <w:rPr>
          <w:rFonts w:ascii="Helvetica Neue" w:eastAsia="Times New Roman" w:hAnsi="Helvetica Neue" w:cs="Times New Roman"/>
          <w:color w:val="31708F"/>
          <w:spacing w:val="3"/>
          <w:kern w:val="0"/>
          <w:sz w:val="21"/>
          <w:szCs w:val="21"/>
          <w:lang w:eastAsia="ru-RU"/>
          <w14:ligatures w14:val="none"/>
        </w:rPr>
        <w:t> рисовать, требует больших вычислительных затрат! Если мы вычисляем каждый пиксель на дисплее 600x800, то нам нужно вычислить полмиллиона пикселей! При 60 кадрах в секунду это 28 миллионов пикселей в секунду. Для масштабирования, процессор 1 ГГц может выполнять 1 миллиард операций в секунду — так что если каждый пиксель требует 5 операций, мы используем 15% нашего процессора. Это часть того, почему большинство графических систем используют выделенный GPU (графический процессор) — он обеспечивает массивное распараллеливание для ускорения этого процесса.</w:t>
      </w:r>
    </w:p>
    <w:p w:rsidR="005A2A50" w:rsidRPr="005A2A50" w:rsidRDefault="005A2A50" w:rsidP="005A2A50">
      <w:pPr>
        <w:shd w:val="clear" w:color="auto" w:fill="FFFFFF"/>
        <w:spacing w:before="306" w:after="204"/>
        <w:outlineLvl w:val="2"/>
        <w:rPr>
          <w:rFonts w:ascii="Helvetica Neue" w:eastAsia="Times New Roman" w:hAnsi="Helvetica Neue" w:cs="Times New Roman"/>
          <w:b/>
          <w:bCs/>
          <w:color w:val="000000"/>
          <w:spacing w:val="3"/>
          <w:kern w:val="0"/>
          <w:sz w:val="32"/>
          <w:szCs w:val="32"/>
          <w:lang w:eastAsia="ru-RU"/>
          <w14:ligatures w14:val="none"/>
        </w:rPr>
      </w:pPr>
      <w:r w:rsidRPr="005A2A50">
        <w:rPr>
          <w:rFonts w:ascii="Helvetica Neue" w:eastAsia="Times New Roman" w:hAnsi="Helvetica Neue" w:cs="Times New Roman"/>
          <w:b/>
          <w:bCs/>
          <w:color w:val="000000"/>
          <w:spacing w:val="3"/>
          <w:kern w:val="0"/>
          <w:sz w:val="32"/>
          <w:szCs w:val="32"/>
          <w:lang w:eastAsia="ru-RU"/>
          <w14:ligatures w14:val="none"/>
        </w:rPr>
        <w:t>SurfaceViews</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Поскольку все эти вычисления (на уровне пикселей) могут занять некоторое время, мы хотим быть осторожными, чтобы они не блокировали поток пользовательского интерфейса! Вместо этого мы хотели бы выполнить рисование в фоновом режиме. Сама визуализация должна происходить в потоке пользовательского интерфейса, но мы хотим, чтобы вся </w:t>
      </w:r>
      <w:r w:rsidRPr="005A2A50">
        <w:rPr>
          <w:rFonts w:ascii="Helvetica Neue" w:eastAsia="Times New Roman" w:hAnsi="Helvetica Neue" w:cs="Times New Roman"/>
          <w:i/>
          <w:iCs/>
          <w:color w:val="000000"/>
          <w:spacing w:val="3"/>
          <w:kern w:val="0"/>
          <w:sz w:val="21"/>
          <w:szCs w:val="21"/>
          <w:lang w:eastAsia="ru-RU"/>
          <w14:ligatures w14:val="none"/>
        </w:rPr>
        <w:t>логика рисования</w:t>
      </w:r>
      <w:r w:rsidRPr="005A2A50">
        <w:rPr>
          <w:rFonts w:ascii="Helvetica Neue" w:eastAsia="Times New Roman" w:hAnsi="Helvetica Neue" w:cs="Times New Roman"/>
          <w:color w:val="000000"/>
          <w:spacing w:val="3"/>
          <w:kern w:val="0"/>
          <w:sz w:val="21"/>
          <w:szCs w:val="21"/>
          <w:lang w:eastAsia="ru-RU"/>
          <w14:ligatures w14:val="none"/>
        </w:rPr>
        <w:t> происходила в фоновом потоке, чтобы работа пользовательского интерфейса была максимально быстрой (представьте: повесить заранее напечатанный плакат вместо того, чтобы печатать его полностью).</w:t>
      </w:r>
    </w:p>
    <w:p w:rsidR="005A2A50" w:rsidRPr="005A2A50" w:rsidRDefault="005A2A50" w:rsidP="005A2A50">
      <w:pPr>
        <w:numPr>
          <w:ilvl w:val="0"/>
          <w:numId w:val="4"/>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Однако an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AsyncTask</w:t>
      </w:r>
      <w:r w:rsidRPr="005A2A50">
        <w:rPr>
          <w:rFonts w:ascii="Helvetica Neue" w:eastAsia="Times New Roman" w:hAnsi="Helvetica Neue" w:cs="Times New Roman"/>
          <w:color w:val="000000"/>
          <w:spacing w:val="3"/>
          <w:kern w:val="0"/>
          <w:sz w:val="21"/>
          <w:szCs w:val="21"/>
          <w:lang w:eastAsia="ru-RU"/>
          <w14:ligatures w14:val="none"/>
        </w:rPr>
        <w:t>не подходит, потому что мы хотим делать это неоднократно. Аналогично, an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IntentService</w:t>
      </w:r>
      <w:r w:rsidRPr="005A2A50">
        <w:rPr>
          <w:rFonts w:ascii="Helvetica Neue" w:eastAsia="Times New Roman" w:hAnsi="Helvetica Neue" w:cs="Times New Roman"/>
          <w:color w:val="000000"/>
          <w:spacing w:val="3"/>
          <w:kern w:val="0"/>
          <w:sz w:val="21"/>
          <w:szCs w:val="21"/>
          <w:lang w:eastAsia="ru-RU"/>
          <w14:ligatures w14:val="none"/>
        </w:rPr>
        <w:t>не сможет реагировать достаточно быстро, если нам нужно ждать, пока система доставит Intents.</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Android предоставляет класс, специально разработанный для «рисования» в фоновом потоке: </w:t>
      </w:r>
      <w:hyperlink r:id="rId17" w:history="1">
        <w:r w:rsidRPr="005A2A50">
          <w:rPr>
            <w:rFonts w:ascii="Consolas" w:eastAsia="Times New Roman" w:hAnsi="Consolas" w:cs="Consolas"/>
            <w:b/>
            <w:bCs/>
            <w:color w:val="4183C4"/>
            <w:spacing w:val="3"/>
            <w:kern w:val="0"/>
            <w:sz w:val="18"/>
            <w:szCs w:val="18"/>
            <w:bdr w:val="none" w:sz="0" w:space="0" w:color="auto" w:frame="1"/>
            <w:shd w:val="clear" w:color="auto" w:fill="F7F7F7"/>
            <w:lang w:eastAsia="ru-RU"/>
            <w14:ligatures w14:val="none"/>
          </w:rPr>
          <w:t>SurfaceView</w:t>
        </w:r>
      </w:hyperlink>
      <w:r w:rsidRPr="005A2A50">
        <w:rPr>
          <w:rFonts w:ascii="Helvetica Neue" w:eastAsia="Times New Roman" w:hAnsi="Helvetica Neue" w:cs="Times New Roman"/>
          <w:color w:val="000000"/>
          <w:spacing w:val="3"/>
          <w:kern w:val="0"/>
          <w:sz w:val="21"/>
          <w:szCs w:val="21"/>
          <w:lang w:eastAsia="ru-RU"/>
          <w14:ligatures w14:val="none"/>
        </w:rPr>
        <w:t>. В отличие от basic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Views</w:t>
      </w:r>
      <w:r w:rsidRPr="005A2A50">
        <w:rPr>
          <w:rFonts w:ascii="Helvetica Neue" w:eastAsia="Times New Roman" w:hAnsi="Helvetica Neue" w:cs="Times New Roman"/>
          <w:color w:val="000000"/>
          <w:spacing w:val="3"/>
          <w:kern w:val="0"/>
          <w:sz w:val="21"/>
          <w:szCs w:val="21"/>
          <w:lang w:eastAsia="ru-RU"/>
          <w14:ligatures w14:val="none"/>
        </w:rPr>
        <w:t>, которые являются несколько эфемерными, a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SurfaceView</w:t>
      </w:r>
      <w:r w:rsidRPr="005A2A50">
        <w:rPr>
          <w:rFonts w:ascii="Helvetica Neue" w:eastAsia="Times New Roman" w:hAnsi="Helvetica Neue" w:cs="Times New Roman"/>
          <w:color w:val="000000"/>
          <w:spacing w:val="3"/>
          <w:kern w:val="0"/>
          <w:sz w:val="21"/>
          <w:szCs w:val="21"/>
          <w:lang w:eastAsia="ru-RU"/>
          <w14:ligatures w14:val="none"/>
        </w:rPr>
        <w:t>включает выделенную поверхность рисования, с которой мы можем взаимодействовать в отдельном потоке. Он разработан для поддержки этой потоковой работы, не требуя </w:t>
      </w:r>
      <w:r w:rsidRPr="005A2A50">
        <w:rPr>
          <w:rFonts w:ascii="Helvetica Neue" w:eastAsia="Times New Roman" w:hAnsi="Helvetica Neue" w:cs="Times New Roman"/>
          <w:i/>
          <w:iCs/>
          <w:color w:val="000000"/>
          <w:spacing w:val="3"/>
          <w:kern w:val="0"/>
          <w:sz w:val="21"/>
          <w:szCs w:val="21"/>
          <w:lang w:eastAsia="ru-RU"/>
          <w14:ligatures w14:val="none"/>
        </w:rPr>
        <w:t>слишком</w:t>
      </w:r>
      <w:r w:rsidRPr="005A2A50">
        <w:rPr>
          <w:rFonts w:ascii="Helvetica Neue" w:eastAsia="Times New Roman" w:hAnsi="Helvetica Neue" w:cs="Times New Roman"/>
          <w:color w:val="000000"/>
          <w:spacing w:val="3"/>
          <w:kern w:val="0"/>
          <w:sz w:val="21"/>
          <w:szCs w:val="21"/>
          <w:lang w:eastAsia="ru-RU"/>
          <w14:ligatures w14:val="none"/>
        </w:rPr>
        <w:t> много кода синхронизации.</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lastRenderedPageBreak/>
        <w:t>Настройка этих функций требует еще больше работы, поэтому полный пример (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DrawingSurfaceView</w:t>
      </w:r>
      <w:r w:rsidRPr="005A2A50">
        <w:rPr>
          <w:rFonts w:ascii="Helvetica Neue" w:eastAsia="Times New Roman" w:hAnsi="Helvetica Neue" w:cs="Times New Roman"/>
          <w:color w:val="000000"/>
          <w:spacing w:val="3"/>
          <w:kern w:val="0"/>
          <w:sz w:val="21"/>
          <w:szCs w:val="21"/>
          <w:lang w:eastAsia="ru-RU"/>
          <w14:ligatures w14:val="none"/>
        </w:rPr>
        <w:t>) снова приведен в коде лекции:</w:t>
      </w:r>
    </w:p>
    <w:p w:rsidR="005A2A50" w:rsidRPr="005A2A50" w:rsidRDefault="005A2A50" w:rsidP="005A2A50">
      <w:pPr>
        <w:numPr>
          <w:ilvl w:val="0"/>
          <w:numId w:val="5"/>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Этот класс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extends SurfaceView</w:t>
      </w:r>
      <w:r w:rsidRPr="005A2A50">
        <w:rPr>
          <w:rFonts w:ascii="Helvetica Neue" w:eastAsia="Times New Roman" w:hAnsi="Helvetica Neue" w:cs="Times New Roman"/>
          <w:color w:val="000000"/>
          <w:spacing w:val="3"/>
          <w:kern w:val="0"/>
          <w:sz w:val="21"/>
          <w:szCs w:val="21"/>
          <w:lang w:eastAsia="ru-RU"/>
          <w14:ligatures w14:val="none"/>
        </w:rPr>
        <w:t>и </w:t>
      </w:r>
      <w:r w:rsidRPr="005A2A50">
        <w:rPr>
          <w:rFonts w:ascii="Helvetica Neue" w:eastAsia="Times New Roman" w:hAnsi="Helvetica Neue" w:cs="Times New Roman"/>
          <w:i/>
          <w:iCs/>
          <w:color w:val="000000"/>
          <w:spacing w:val="3"/>
          <w:kern w:val="0"/>
          <w:sz w:val="21"/>
          <w:szCs w:val="21"/>
          <w:lang w:eastAsia="ru-RU"/>
          <w14:ligatures w14:val="none"/>
        </w:rPr>
        <w:t>реализует</w:t>
      </w:r>
      <w:r w:rsidRPr="005A2A50">
        <w:rPr>
          <w:rFonts w:ascii="Helvetica Neue" w:eastAsia="Times New Roman" w:hAnsi="Helvetica Neue" w:cs="Times New Roman"/>
          <w:color w:val="000000"/>
          <w:spacing w:val="3"/>
          <w:kern w:val="0"/>
          <w:sz w:val="21"/>
          <w:szCs w:val="21"/>
          <w:lang w:eastAsia="ru-RU"/>
          <w14:ligatures w14:val="none"/>
        </w:rPr>
        <w:t>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SurfaceHolder.Callback</w:t>
      </w:r>
      <w:r w:rsidRPr="005A2A50">
        <w:rPr>
          <w:rFonts w:ascii="Helvetica Neue" w:eastAsia="Times New Roman" w:hAnsi="Helvetica Neue" w:cs="Times New Roman"/>
          <w:color w:val="000000"/>
          <w:spacing w:val="3"/>
          <w:kern w:val="0"/>
          <w:sz w:val="21"/>
          <w:szCs w:val="21"/>
          <w:lang w:eastAsia="ru-RU"/>
          <w14:ligatures w14:val="none"/>
        </w:rPr>
        <w:t> . A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SurfaceHolder</w:t>
      </w:r>
      <w:r w:rsidRPr="005A2A50">
        <w:rPr>
          <w:rFonts w:ascii="Helvetica Neue" w:eastAsia="Times New Roman" w:hAnsi="Helvetica Neue" w:cs="Times New Roman"/>
          <w:color w:val="000000"/>
          <w:spacing w:val="3"/>
          <w:kern w:val="0"/>
          <w:sz w:val="21"/>
          <w:szCs w:val="21"/>
          <w:lang w:eastAsia="ru-RU"/>
          <w14:ligatures w14:val="none"/>
        </w:rPr>
        <w:t>— это объект, который «держит» (содержит) базовую поверхность для рисования; несколько похоже на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ViewHolder</w:t>
      </w:r>
      <w:r w:rsidRPr="005A2A50">
        <w:rPr>
          <w:rFonts w:ascii="Helvetica Neue" w:eastAsia="Times New Roman" w:hAnsi="Helvetica Neue" w:cs="Times New Roman"/>
          <w:color w:val="000000"/>
          <w:spacing w:val="3"/>
          <w:kern w:val="0"/>
          <w:sz w:val="21"/>
          <w:szCs w:val="21"/>
          <w:lang w:eastAsia="ru-RU"/>
          <w14:ligatures w14:val="none"/>
        </w:rPr>
        <w:t>шаблон, используемый с адаптером. Мы взаимодействуем с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SurfaceView</w:t>
      </w:r>
      <w:r w:rsidRPr="005A2A50">
        <w:rPr>
          <w:rFonts w:ascii="Helvetica Neue" w:eastAsia="Times New Roman" w:hAnsi="Helvetica Neue" w:cs="Times New Roman"/>
          <w:color w:val="000000"/>
          <w:spacing w:val="3"/>
          <w:kern w:val="0"/>
          <w:sz w:val="21"/>
          <w:szCs w:val="21"/>
          <w:lang w:eastAsia="ru-RU"/>
          <w14:ligatures w14:val="none"/>
        </w:rPr>
        <w:t>через держатель, чтобы убедиться, что мы </w:t>
      </w:r>
      <w:r w:rsidRPr="005A2A50">
        <w:rPr>
          <w:rFonts w:ascii="Helvetica Neue" w:eastAsia="Times New Roman" w:hAnsi="Helvetica Neue" w:cs="Times New Roman"/>
          <w:i/>
          <w:iCs/>
          <w:color w:val="000000"/>
          <w:spacing w:val="3"/>
          <w:kern w:val="0"/>
          <w:sz w:val="21"/>
          <w:szCs w:val="21"/>
          <w:lang w:eastAsia="ru-RU"/>
          <w14:ligatures w14:val="none"/>
        </w:rPr>
        <w:t>потокобезопасны</w:t>
      </w:r>
      <w:r w:rsidRPr="005A2A50">
        <w:rPr>
          <w:rFonts w:ascii="Helvetica Neue" w:eastAsia="Times New Roman" w:hAnsi="Helvetica Neue" w:cs="Times New Roman"/>
          <w:color w:val="000000"/>
          <w:spacing w:val="3"/>
          <w:kern w:val="0"/>
          <w:sz w:val="21"/>
          <w:szCs w:val="21"/>
          <w:lang w:eastAsia="ru-RU"/>
          <w14:ligatures w14:val="none"/>
        </w:rPr>
        <w:t> : только один поток взаимодействует с поверхностью в каждый момент времени.</w:t>
      </w:r>
    </w:p>
    <w:p w:rsidR="005A2A50" w:rsidRPr="005A2A50" w:rsidRDefault="005A2A50" w:rsidP="005A2A50">
      <w:pPr>
        <w:numPr>
          <w:ilvl w:val="1"/>
          <w:numId w:val="5"/>
        </w:numPr>
        <w:shd w:val="clear" w:color="auto" w:fill="FFFFFF"/>
        <w:spacing w:before="100" w:beforeAutospacing="1"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общем, будет два потока, обменивающихся использованием держателя: наш фоновый поток, который рисует на поверхности («печатает плакат»), а затем поток пользовательского интерфейса, который показывает поверхность пользователю («вывешивает напечатанный плакат»). Вы можете думать о держателе </w:t>
      </w:r>
      <w:r w:rsidRPr="005A2A50">
        <w:rPr>
          <w:rFonts w:ascii="Helvetica Neue" w:eastAsia="Times New Roman" w:hAnsi="Helvetica Neue" w:cs="Times New Roman"/>
          <w:i/>
          <w:iCs/>
          <w:color w:val="000000"/>
          <w:spacing w:val="3"/>
          <w:kern w:val="0"/>
          <w:sz w:val="21"/>
          <w:szCs w:val="21"/>
          <w:lang w:eastAsia="ru-RU"/>
          <w14:ligatures w14:val="none"/>
        </w:rPr>
        <w:t>как</w:t>
      </w:r>
      <w:r w:rsidRPr="005A2A50">
        <w:rPr>
          <w:rFonts w:ascii="Helvetica Neue" w:eastAsia="Times New Roman" w:hAnsi="Helvetica Neue" w:cs="Times New Roman"/>
          <w:color w:val="000000"/>
          <w:spacing w:val="3"/>
          <w:kern w:val="0"/>
          <w:sz w:val="21"/>
          <w:szCs w:val="21"/>
          <w:lang w:eastAsia="ru-RU"/>
          <w14:ligatures w14:val="none"/>
        </w:rPr>
        <w:t> о постере в этой метафоре!</w:t>
      </w:r>
    </w:p>
    <w:p w:rsidR="005A2A50" w:rsidRPr="005A2A50" w:rsidRDefault="005A2A50" w:rsidP="005A2A50">
      <w:pPr>
        <w:numPr>
          <w:ilvl w:val="0"/>
          <w:numId w:val="5"/>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регистрируем держателя в конструкторе с помощью предоставленного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getHolder()</w:t>
      </w:r>
      <w:r w:rsidRPr="005A2A50">
        <w:rPr>
          <w:rFonts w:ascii="Helvetica Neue" w:eastAsia="Times New Roman" w:hAnsi="Helvetica Neue" w:cs="Times New Roman"/>
          <w:color w:val="000000"/>
          <w:spacing w:val="3"/>
          <w:kern w:val="0"/>
          <w:sz w:val="21"/>
          <w:szCs w:val="21"/>
          <w:lang w:eastAsia="ru-RU"/>
          <w14:ligatures w14:val="none"/>
        </w:rPr>
        <w:t>метода и регистрируем себя для обратных вызовов при изменении держателя. Мы также создаем новый экземпляр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Runnable</w:t>
      </w:r>
      <w:r w:rsidRPr="005A2A50">
        <w:rPr>
          <w:rFonts w:ascii="Helvetica Neue" w:eastAsia="Times New Roman" w:hAnsi="Helvetica Neue" w:cs="Times New Roman"/>
          <w:color w:val="000000"/>
          <w:spacing w:val="3"/>
          <w:kern w:val="0"/>
          <w:sz w:val="21"/>
          <w:szCs w:val="21"/>
          <w:lang w:eastAsia="ru-RU"/>
          <w14:ligatures w14:val="none"/>
        </w:rPr>
        <w:t>, который будет представлять обратный вызов, выполняемый в отдельном (фоновом) потоке для выполнения рисования.</w:t>
      </w:r>
    </w:p>
    <w:p w:rsidR="005A2A50" w:rsidRPr="005A2A50" w:rsidRDefault="005A2A50" w:rsidP="005A2A50">
      <w:pPr>
        <w:numPr>
          <w:ilvl w:val="0"/>
          <w:numId w:val="5"/>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Интерфейсу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SurfaceHolder.Callback</w:t>
      </w:r>
      <w:r w:rsidRPr="005A2A50">
        <w:rPr>
          <w:rFonts w:ascii="Helvetica Neue" w:eastAsia="Times New Roman" w:hAnsi="Helvetica Neue" w:cs="Times New Roman"/>
          <w:color w:val="000000"/>
          <w:spacing w:val="3"/>
          <w:kern w:val="0"/>
          <w:sz w:val="21"/>
          <w:szCs w:val="21"/>
          <w:lang w:eastAsia="ru-RU"/>
          <w14:ligatures w14:val="none"/>
        </w:rPr>
        <w:t>требуются методы, определяющие момент изменения поверхности, поэтому мы их заполняем:</w:t>
      </w:r>
    </w:p>
    <w:p w:rsidR="005A2A50" w:rsidRPr="005A2A50" w:rsidRDefault="005A2A50" w:rsidP="005A2A50">
      <w:pPr>
        <w:numPr>
          <w:ilvl w:val="1"/>
          <w:numId w:val="5"/>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onSurfaceCreated()</w:t>
      </w:r>
      <w:r w:rsidRPr="005A2A50">
        <w:rPr>
          <w:rFonts w:ascii="Helvetica Neue" w:eastAsia="Times New Roman" w:hAnsi="Helvetica Neue" w:cs="Times New Roman"/>
          <w:color w:val="000000"/>
          <w:spacing w:val="3"/>
          <w:kern w:val="0"/>
          <w:sz w:val="21"/>
          <w:szCs w:val="21"/>
          <w:lang w:eastAsia="ru-RU"/>
          <w14:ligatures w14:val="none"/>
        </w:rPr>
        <w:t>запускает наш фоновый поток (потому что поверхность уже создана)</w:t>
      </w:r>
    </w:p>
    <w:p w:rsidR="005A2A50" w:rsidRPr="005A2A50" w:rsidRDefault="005A2A50" w:rsidP="005A2A50">
      <w:pPr>
        <w:numPr>
          <w:ilvl w:val="1"/>
          <w:numId w:val="5"/>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onSurfaceChanged()</w:t>
      </w:r>
      <w:r w:rsidRPr="005A2A50">
        <w:rPr>
          <w:rFonts w:ascii="Helvetica Neue" w:eastAsia="Times New Roman" w:hAnsi="Helvetica Neue" w:cs="Times New Roman"/>
          <w:color w:val="000000"/>
          <w:spacing w:val="3"/>
          <w:kern w:val="0"/>
          <w:sz w:val="21"/>
          <w:szCs w:val="21"/>
          <w:lang w:eastAsia="ru-RU"/>
          <w14:ligatures w14:val="none"/>
        </w:rPr>
        <w:t>в конечном итоге действует очень похоже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onSizeChanged()</w:t>
      </w:r>
      <w:r w:rsidRPr="005A2A50">
        <w:rPr>
          <w:rFonts w:ascii="Helvetica Neue" w:eastAsia="Times New Roman" w:hAnsi="Helvetica Neue" w:cs="Times New Roman"/>
          <w:color w:val="000000"/>
          <w:spacing w:val="3"/>
          <w:kern w:val="0"/>
          <w:sz w:val="21"/>
          <w:szCs w:val="21"/>
          <w:lang w:eastAsia="ru-RU"/>
          <w14:ligatures w14:val="none"/>
        </w:rPr>
        <w:t>на базовый</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DrawingView</w:t>
      </w:r>
    </w:p>
    <w:p w:rsidR="005A2A50" w:rsidRPr="005A2A50" w:rsidRDefault="005A2A50" w:rsidP="005A2A50">
      <w:pPr>
        <w:numPr>
          <w:ilvl w:val="1"/>
          <w:numId w:val="5"/>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onSurfaceDestroyed()</w:t>
      </w:r>
      <w:r w:rsidRPr="005A2A50">
        <w:rPr>
          <w:rFonts w:ascii="Helvetica Neue" w:eastAsia="Times New Roman" w:hAnsi="Helvetica Neue" w:cs="Times New Roman"/>
          <w:color w:val="000000"/>
          <w:spacing w:val="3"/>
          <w:kern w:val="0"/>
          <w:sz w:val="21"/>
          <w:szCs w:val="21"/>
          <w:lang w:eastAsia="ru-RU"/>
          <w14:ligatures w14:val="none"/>
        </w:rPr>
        <w:t>останавливает фоновый поток «безопасным» способом (код адаптирован из Google)</w:t>
      </w:r>
    </w:p>
    <w:p w:rsidR="005A2A50" w:rsidRPr="005A2A50" w:rsidRDefault="005A2A50" w:rsidP="005A2A50">
      <w:pPr>
        <w:numPr>
          <w:ilvl w:val="0"/>
          <w:numId w:val="5"/>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Если мы посмотрим на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Runnable</w:t>
      </w:r>
      <w:r w:rsidRPr="005A2A50">
        <w:rPr>
          <w:rFonts w:ascii="Helvetica Neue" w:eastAsia="Times New Roman" w:hAnsi="Helvetica Neue" w:cs="Times New Roman"/>
          <w:color w:val="000000"/>
          <w:spacing w:val="3"/>
          <w:kern w:val="0"/>
          <w:sz w:val="21"/>
          <w:szCs w:val="21"/>
          <w:lang w:eastAsia="ru-RU"/>
          <w14:ligatures w14:val="none"/>
        </w:rPr>
        <w:t>, то это по сути бесконечный цикл:</w:t>
      </w:r>
    </w:p>
    <w:p w:rsidR="005A2A50" w:rsidRPr="005A2A50" w:rsidRDefault="005A2A50" w:rsidP="005A2A50">
      <w:pPr>
        <w:numPr>
          <w:ilvl w:val="1"/>
          <w:numId w:val="6"/>
        </w:numPr>
        <w:shd w:val="clear" w:color="auto" w:fill="FFFFFF"/>
        <w:spacing w:beforeAutospacing="1"/>
        <w:ind w:left="1440" w:hanging="360"/>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Возьмите Surface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Canvas</w:t>
      </w:r>
      <w:r w:rsidRPr="005A2A50">
        <w:rPr>
          <w:rFonts w:ascii="Helvetica Neue" w:eastAsia="Times New Roman" w:hAnsi="Helvetica Neue" w:cs="Times New Roman"/>
          <w:color w:val="000000"/>
          <w:spacing w:val="3"/>
          <w:kern w:val="0"/>
          <w:sz w:val="21"/>
          <w:szCs w:val="21"/>
          <w:lang w:eastAsia="ru-RU"/>
          <w14:ligatures w14:val="none"/>
        </w:rPr>
        <w:t>, «заблокируйте» его, чтобы использовать только в этом (фоновом) потоке.</w:t>
      </w:r>
    </w:p>
    <w:p w:rsidR="005A2A50" w:rsidRPr="005A2A50" w:rsidRDefault="005A2A50" w:rsidP="005A2A50">
      <w:pPr>
        <w:numPr>
          <w:ilvl w:val="1"/>
          <w:numId w:val="6"/>
        </w:numPr>
        <w:shd w:val="clear" w:color="auto" w:fill="FFFFFF"/>
        <w:spacing w:before="100" w:beforeAutospacing="1" w:after="204"/>
        <w:ind w:left="1440" w:hanging="360"/>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Рисуйте на нем.</w:t>
      </w:r>
    </w:p>
    <w:p w:rsidR="005A2A50" w:rsidRPr="005A2A50" w:rsidRDefault="005A2A50" w:rsidP="005A2A50">
      <w:pPr>
        <w:numPr>
          <w:ilvl w:val="1"/>
          <w:numId w:val="6"/>
        </w:numPr>
        <w:shd w:val="clear" w:color="auto" w:fill="FFFFFF"/>
        <w:spacing w:before="100" w:beforeAutospacing="1" w:after="204"/>
        <w:ind w:left="1440" w:hanging="360"/>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Затем «выталкиваем» холст обратно в остальной мир, по сути говоря: «Мы закончили рисовать, теперь вы можете показать его пользователю».</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целом, этот процесс заставит Surface «перерисовываться» как можно быстрее, и все это без блокировки потока пользовательского интерфейса! Это отлично подходит для анимации, которую можно контролировать и синхронизировать (например, в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update()</w:t>
      </w:r>
      <w:r w:rsidRPr="005A2A50">
        <w:rPr>
          <w:rFonts w:ascii="Helvetica Neue" w:eastAsia="Times New Roman" w:hAnsi="Helvetica Neue" w:cs="Times New Roman"/>
          <w:color w:val="000000"/>
          <w:spacing w:val="3"/>
          <w:kern w:val="0"/>
          <w:sz w:val="21"/>
          <w:szCs w:val="21"/>
          <w:lang w:eastAsia="ru-RU"/>
          <w14:ligatures w14:val="none"/>
        </w:rPr>
        <w:t>вспомогательном методе, обновляя переменные только с определенной скоростью). Более того, он обеспечивает рисуемую поверхность, с которой можно взаимодействовать!</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И это дает нам поверхность для рисования, с которой мы можем взаимодействовать таким же образом, используя ту же логику движения/взаимодействия.</w:t>
      </w:r>
    </w:p>
    <w:p w:rsidR="005A2A50" w:rsidRPr="005A2A50" w:rsidRDefault="005A2A50" w:rsidP="005A2A50">
      <w:pPr>
        <w:numPr>
          <w:ilvl w:val="0"/>
          <w:numId w:val="7"/>
        </w:numPr>
        <w:shd w:val="clear" w:color="auto" w:fill="FFFFFF"/>
        <w:spacing w:before="100" w:beforeAutospacing="1"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Это демонстрирует один из способов создания низкоуровневой игровой и анимационной логики с использованием базовой работы Java; не требуется никаких специальных игровых движков (хотя они тоже существуют).</w:t>
      </w:r>
    </w:p>
    <w:p w:rsidR="005A2A50" w:rsidRPr="005A2A50" w:rsidRDefault="005A2A50" w:rsidP="005A2A50">
      <w:pPr>
        <w:shd w:val="clear" w:color="auto" w:fill="FFFFFF"/>
        <w:spacing w:before="306" w:after="204"/>
        <w:outlineLvl w:val="1"/>
        <w:rPr>
          <w:rFonts w:ascii="Helvetica Neue" w:eastAsia="Times New Roman" w:hAnsi="Helvetica Neue" w:cs="Times New Roman"/>
          <w:b/>
          <w:bCs/>
          <w:color w:val="000000"/>
          <w:spacing w:val="3"/>
          <w:kern w:val="0"/>
          <w:sz w:val="37"/>
          <w:szCs w:val="37"/>
          <w:lang w:eastAsia="ru-RU"/>
          <w14:ligatures w14:val="none"/>
        </w:rPr>
      </w:pPr>
      <w:r w:rsidRPr="005A2A50">
        <w:rPr>
          <w:rFonts w:ascii="Helvetica Neue" w:eastAsia="Times New Roman" w:hAnsi="Helvetica Neue" w:cs="Times New Roman"/>
          <w:b/>
          <w:bCs/>
          <w:color w:val="000000"/>
          <w:spacing w:val="3"/>
          <w:kern w:val="0"/>
          <w:sz w:val="37"/>
          <w:szCs w:val="37"/>
          <w:lang w:eastAsia="ru-RU"/>
          <w14:ligatures w14:val="none"/>
        </w:rPr>
        <w:t>15.2 Прикосновения и жесты</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На данный момент у нас есть простая анимация и движение, но мы хотели бы сделать их более интерактивными. Наш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занимает весь экран, поэтому мы не хотим добавлять кнопки, но есть и другие доступные варианты.</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lastRenderedPageBreak/>
        <w:t>В частности, мы можем добавить </w:t>
      </w:r>
      <w:hyperlink r:id="rId18" w:history="1">
        <w:r w:rsidRPr="005A2A50">
          <w:rPr>
            <w:rFonts w:ascii="Helvetica Neue" w:eastAsia="Times New Roman" w:hAnsi="Helvetica Neue" w:cs="Times New Roman"/>
            <w:color w:val="4183C4"/>
            <w:spacing w:val="3"/>
            <w:kern w:val="0"/>
            <w:sz w:val="21"/>
            <w:szCs w:val="21"/>
            <w:u w:val="single"/>
            <w:lang w:eastAsia="ru-RU"/>
            <w14:ligatures w14:val="none"/>
          </w:rPr>
          <w:t>жесты касания</w:t>
        </w:r>
      </w:hyperlink>
      <w:r w:rsidRPr="005A2A50">
        <w:rPr>
          <w:rFonts w:ascii="Helvetica Neue" w:eastAsia="Times New Roman" w:hAnsi="Helvetica Neue" w:cs="Times New Roman"/>
          <w:color w:val="000000"/>
          <w:spacing w:val="3"/>
          <w:kern w:val="0"/>
          <w:sz w:val="21"/>
          <w:szCs w:val="21"/>
          <w:lang w:eastAsia="ru-RU"/>
          <w14:ligatures w14:val="none"/>
        </w:rPr>
        <w:t> . Сенсорные экраны — это огромная часть устройств Android (и мобильных устройств в целом, особенно с момента появления первого iPhone), которые знакомы большинству пользователей. Мы уже косвенно использовали сенсорный интерфейс, когда пользователи нажимали на кнопки (теоретически с помощью сенсорного экрана). Но здесь нас интересуют не только нажатия кнопок, которые действительно могут исходить откуда угодно. Вместо этого нас интересует, как мы можем реагировать на </w:t>
      </w:r>
      <w:r w:rsidRPr="005A2A50">
        <w:rPr>
          <w:rFonts w:ascii="Helvetica Neue" w:eastAsia="Times New Roman" w:hAnsi="Helvetica Neue" w:cs="Times New Roman"/>
          <w:i/>
          <w:iCs/>
          <w:color w:val="000000"/>
          <w:spacing w:val="3"/>
          <w:kern w:val="0"/>
          <w:sz w:val="21"/>
          <w:szCs w:val="21"/>
          <w:lang w:eastAsia="ru-RU"/>
          <w14:ligatures w14:val="none"/>
        </w:rPr>
        <w:t>то, где</w:t>
      </w:r>
      <w:r w:rsidRPr="005A2A50">
        <w:rPr>
          <w:rFonts w:ascii="Helvetica Neue" w:eastAsia="Times New Roman" w:hAnsi="Helvetica Neue" w:cs="Times New Roman"/>
          <w:color w:val="000000"/>
          <w:spacing w:val="3"/>
          <w:kern w:val="0"/>
          <w:sz w:val="21"/>
          <w:szCs w:val="21"/>
          <w:lang w:eastAsia="ru-RU"/>
          <w14:ligatures w14:val="none"/>
        </w:rPr>
        <w:t> пользователь может коснуться экрана, и даже на различные способы, которыми пользователь может </w:t>
      </w:r>
      <w:r w:rsidRPr="005A2A50">
        <w:rPr>
          <w:rFonts w:ascii="Helvetica Neue" w:eastAsia="Times New Roman" w:hAnsi="Helvetica Neue" w:cs="Times New Roman"/>
          <w:i/>
          <w:iCs/>
          <w:color w:val="000000"/>
          <w:spacing w:val="3"/>
          <w:kern w:val="0"/>
          <w:sz w:val="21"/>
          <w:szCs w:val="21"/>
          <w:lang w:eastAsia="ru-RU"/>
          <w14:ligatures w14:val="none"/>
        </w:rPr>
        <w:t>ласкать</w:t>
      </w:r>
      <w:r w:rsidRPr="005A2A50">
        <w:rPr>
          <w:rFonts w:ascii="Helvetica Neue" w:eastAsia="Times New Roman" w:hAnsi="Helvetica Neue" w:cs="Times New Roman"/>
          <w:color w:val="000000"/>
          <w:spacing w:val="3"/>
          <w:kern w:val="0"/>
          <w:sz w:val="21"/>
          <w:szCs w:val="21"/>
          <w:lang w:eastAsia="ru-RU"/>
          <w14:ligatures w14:val="none"/>
        </w:rPr>
        <w:t> экран: броски, перетаскивания, мультитач и т. д.</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Устройства Android автоматически распознают различные сенсорные взаимодействия (именно так работают кнопки); мы можем реагировать на эти </w:t>
      </w:r>
      <w:r w:rsidRPr="005A2A50">
        <w:rPr>
          <w:rFonts w:ascii="Helvetica Neue" w:eastAsia="Times New Roman" w:hAnsi="Helvetica Neue" w:cs="Times New Roman"/>
          <w:b/>
          <w:bCs/>
          <w:color w:val="000000"/>
          <w:spacing w:val="3"/>
          <w:kern w:val="0"/>
          <w:sz w:val="21"/>
          <w:szCs w:val="21"/>
          <w:lang w:eastAsia="ru-RU"/>
          <w14:ligatures w14:val="none"/>
        </w:rPr>
        <w:t>сенсорные события</w:t>
      </w:r>
      <w:r w:rsidRPr="005A2A50">
        <w:rPr>
          <w:rFonts w:ascii="Helvetica Neue" w:eastAsia="Times New Roman" w:hAnsi="Helvetica Neue" w:cs="Times New Roman"/>
          <w:color w:val="000000"/>
          <w:spacing w:val="3"/>
          <w:kern w:val="0"/>
          <w:sz w:val="21"/>
          <w:szCs w:val="21"/>
          <w:lang w:eastAsia="ru-RU"/>
          <w14:ligatures w14:val="none"/>
        </w:rPr>
        <w:t> , переопределяя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onTouchEvent()</w:t>
      </w:r>
      <w:r w:rsidRPr="005A2A50">
        <w:rPr>
          <w:rFonts w:ascii="Helvetica Neue" w:eastAsia="Times New Roman" w:hAnsi="Helvetica Neue" w:cs="Times New Roman"/>
          <w:color w:val="000000"/>
          <w:spacing w:val="3"/>
          <w:kern w:val="0"/>
          <w:sz w:val="21"/>
          <w:szCs w:val="21"/>
          <w:lang w:eastAsia="ru-RU"/>
          <w14:ligatures w14:val="none"/>
        </w:rPr>
        <w:t>обратный вызов, который выполняется всякий раз, когда происходит что-то, связанное с сенсорным экраном.</w:t>
      </w:r>
    </w:p>
    <w:p w:rsidR="005A2A50" w:rsidRPr="005A2A50" w:rsidRDefault="005A2A50" w:rsidP="005A2A50">
      <w:pPr>
        <w:numPr>
          <w:ilvl w:val="0"/>
          <w:numId w:val="8"/>
        </w:numPr>
        <w:shd w:val="clear" w:color="auto" w:fill="FFFFFF"/>
        <w:spacing w:before="100" w:beforeAutospacing="1"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Например, мы можем выйти из события, чтобы увидеть, какие подробности оно содержит.</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Есть </w:t>
      </w:r>
      <w:r w:rsidRPr="005A2A50">
        <w:rPr>
          <w:rFonts w:ascii="Helvetica Neue" w:eastAsia="Times New Roman" w:hAnsi="Helvetica Neue" w:cs="Times New Roman"/>
          <w:i/>
          <w:iCs/>
          <w:color w:val="000000"/>
          <w:spacing w:val="3"/>
          <w:kern w:val="0"/>
          <w:sz w:val="21"/>
          <w:szCs w:val="21"/>
          <w:lang w:eastAsia="ru-RU"/>
          <w14:ligatures w14:val="none"/>
        </w:rPr>
        <w:t>много</w:t>
      </w:r>
      <w:r w:rsidRPr="005A2A50">
        <w:rPr>
          <w:rFonts w:ascii="Helvetica Neue" w:eastAsia="Times New Roman" w:hAnsi="Helvetica Neue" w:cs="Times New Roman"/>
          <w:color w:val="000000"/>
          <w:spacing w:val="3"/>
          <w:kern w:val="0"/>
          <w:sz w:val="21"/>
          <w:szCs w:val="21"/>
          <w:lang w:eastAsia="ru-RU"/>
          <w14:ligatures w14:val="none"/>
        </w:rPr>
        <w:t> вещей, которые могут вызвать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TouchEvents</w:t>
      </w:r>
      <w:r w:rsidRPr="005A2A50">
        <w:rPr>
          <w:rFonts w:ascii="Helvetica Neue" w:eastAsia="Times New Roman" w:hAnsi="Helvetica Neue" w:cs="Times New Roman"/>
          <w:color w:val="000000"/>
          <w:spacing w:val="3"/>
          <w:kern w:val="0"/>
          <w:sz w:val="21"/>
          <w:szCs w:val="21"/>
          <w:lang w:eastAsia="ru-RU"/>
          <w14:ligatures w14:val="none"/>
        </w:rPr>
        <w:t>, поэтому большая часть нашей работы заключается в попытках определить, какой </w:t>
      </w:r>
      <w:r w:rsidRPr="005A2A50">
        <w:rPr>
          <w:rFonts w:ascii="Helvetica Neue" w:eastAsia="Times New Roman" w:hAnsi="Helvetica Neue" w:cs="Times New Roman"/>
          <w:i/>
          <w:iCs/>
          <w:color w:val="000000"/>
          <w:spacing w:val="3"/>
          <w:kern w:val="0"/>
          <w:sz w:val="21"/>
          <w:szCs w:val="21"/>
          <w:lang w:eastAsia="ru-RU"/>
          <w14:ligatures w14:val="none"/>
        </w:rPr>
        <w:t>семантический</w:t>
      </w:r>
      <w:r w:rsidRPr="005A2A50">
        <w:rPr>
          <w:rFonts w:ascii="Helvetica Neue" w:eastAsia="Times New Roman" w:hAnsi="Helvetica Neue" w:cs="Times New Roman"/>
          <w:color w:val="000000"/>
          <w:spacing w:val="3"/>
          <w:kern w:val="0"/>
          <w:sz w:val="21"/>
          <w:szCs w:val="21"/>
          <w:lang w:eastAsia="ru-RU"/>
          <w14:ligatures w14:val="none"/>
        </w:rPr>
        <w:t> «жест» сделал пользователь. К счастью, Android предоставляет ряд вспомогательных методов и классов, которые помогут с этим.</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Самый простой — это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MotionEvent#getActionMasked()</w:t>
      </w:r>
      <w:r w:rsidRPr="005A2A50">
        <w:rPr>
          <w:rFonts w:ascii="Helvetica Neue" w:eastAsia="Times New Roman" w:hAnsi="Helvetica Neue" w:cs="Times New Roman"/>
          <w:color w:val="000000"/>
          <w:spacing w:val="3"/>
          <w:kern w:val="0"/>
          <w:sz w:val="21"/>
          <w:szCs w:val="21"/>
          <w:lang w:eastAsia="ru-RU"/>
          <w14:ligatures w14:val="none"/>
        </w:rPr>
        <w:t>, который извлекает «тип действия» события из записанного движения:</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902000"/>
          <w:spacing w:val="3"/>
          <w:kern w:val="0"/>
          <w:sz w:val="17"/>
          <w:szCs w:val="17"/>
          <w:bdr w:val="none" w:sz="0" w:space="0" w:color="auto" w:frame="1"/>
          <w:lang w:eastAsia="ru-RU"/>
          <w14:ligatures w14:val="none"/>
        </w:rPr>
        <w:t>int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action = motionEvent.</w:t>
      </w:r>
      <w:r w:rsidRPr="005A2A50">
        <w:rPr>
          <w:rFonts w:ascii="Consolas" w:eastAsia="Times New Roman" w:hAnsi="Consolas" w:cs="Consolas"/>
          <w:color w:val="06287E"/>
          <w:spacing w:val="3"/>
          <w:kern w:val="0"/>
          <w:sz w:val="17"/>
          <w:szCs w:val="17"/>
          <w:bdr w:val="none" w:sz="0" w:space="0" w:color="auto" w:frame="1"/>
          <w:lang w:eastAsia="ru-RU"/>
          <w14:ligatures w14:val="none"/>
        </w:rPr>
        <w:t>getActionMasked</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//get action constant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902000"/>
          <w:spacing w:val="3"/>
          <w:kern w:val="0"/>
          <w:sz w:val="17"/>
          <w:szCs w:val="17"/>
          <w:bdr w:val="none" w:sz="0" w:space="0" w:color="auto" w:frame="1"/>
          <w:lang w:eastAsia="ru-RU"/>
          <w14:ligatures w14:val="none"/>
        </w:rPr>
        <w:t>float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x = event.</w:t>
      </w:r>
      <w:r w:rsidRPr="005A2A50">
        <w:rPr>
          <w:rFonts w:ascii="Consolas" w:eastAsia="Times New Roman" w:hAnsi="Consolas" w:cs="Consolas"/>
          <w:color w:val="06287E"/>
          <w:spacing w:val="3"/>
          <w:kern w:val="0"/>
          <w:sz w:val="17"/>
          <w:szCs w:val="17"/>
          <w:bdr w:val="none" w:sz="0" w:space="0" w:color="auto" w:frame="1"/>
          <w:lang w:eastAsia="ru-RU"/>
          <w14:ligatures w14:val="none"/>
        </w:rPr>
        <w:t>getX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//get location of event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902000"/>
          <w:spacing w:val="3"/>
          <w:kern w:val="0"/>
          <w:sz w:val="17"/>
          <w:szCs w:val="17"/>
          <w:bdr w:val="none" w:sz="0" w:space="0" w:color="auto" w:frame="1"/>
          <w:lang w:eastAsia="ru-RU"/>
          <w14:ligatures w14:val="none"/>
        </w:rPr>
        <w:t>float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y = event.</w:t>
      </w:r>
      <w:r w:rsidRPr="005A2A50">
        <w:rPr>
          <w:rFonts w:ascii="Consolas" w:eastAsia="Times New Roman" w:hAnsi="Consolas" w:cs="Consolas"/>
          <w:color w:val="06287E"/>
          <w:spacing w:val="3"/>
          <w:kern w:val="0"/>
          <w:sz w:val="17"/>
          <w:szCs w:val="17"/>
          <w:bdr w:val="none" w:sz="0" w:space="0" w:color="auto" w:frame="1"/>
          <w:lang w:eastAsia="ru-RU"/>
          <w14:ligatures w14:val="none"/>
        </w:rPr>
        <w:t>getY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color w:val="06287E"/>
          <w:spacing w:val="3"/>
          <w:kern w:val="0"/>
          <w:sz w:val="17"/>
          <w:szCs w:val="17"/>
          <w:bdr w:val="none" w:sz="0" w:space="0" w:color="auto" w:frame="1"/>
          <w:lang w:eastAsia="ru-RU"/>
          <w14:ligatures w14:val="none"/>
        </w:rPr>
        <w:t>getSupportActionBar</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getHeight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//closer to center...</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switch</w:t>
      </w:r>
      <w:r w:rsidRPr="005A2A50">
        <w:rPr>
          <w:rFonts w:ascii="Consolas" w:eastAsia="Times New Roman" w:hAnsi="Consolas" w:cs="Consolas"/>
          <w:color w:val="000000"/>
          <w:spacing w:val="3"/>
          <w:kern w:val="0"/>
          <w:sz w:val="17"/>
          <w:szCs w:val="17"/>
          <w:bdr w:val="none" w:sz="0" w:space="0" w:color="auto" w:frame="1"/>
          <w:lang w:eastAsia="ru-RU"/>
          <w14:ligatures w14:val="none"/>
        </w:rPr>
        <w:t>(action) {</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case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(MotionEvent.</w:t>
      </w:r>
      <w:r w:rsidRPr="005A2A50">
        <w:rPr>
          <w:rFonts w:ascii="Consolas" w:eastAsia="Times New Roman" w:hAnsi="Consolas" w:cs="Consolas"/>
          <w:color w:val="06287E"/>
          <w:spacing w:val="3"/>
          <w:kern w:val="0"/>
          <w:sz w:val="17"/>
          <w:szCs w:val="17"/>
          <w:bdr w:val="none" w:sz="0" w:space="0" w:color="auto" w:frame="1"/>
          <w:lang w:eastAsia="ru-RU"/>
          <w14:ligatures w14:val="none"/>
        </w:rPr>
        <w:t>ACTION_DOWN</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//put finger down</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//e.g., move ball</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view.</w:t>
      </w:r>
      <w:r w:rsidRPr="005A2A50">
        <w:rPr>
          <w:rFonts w:ascii="Consolas" w:eastAsia="Times New Roman" w:hAnsi="Consolas" w:cs="Consolas"/>
          <w:color w:val="06287E"/>
          <w:spacing w:val="3"/>
          <w:kern w:val="0"/>
          <w:sz w:val="17"/>
          <w:szCs w:val="17"/>
          <w:bdr w:val="none" w:sz="0" w:space="0" w:color="auto" w:frame="1"/>
          <w:lang w:eastAsia="ru-RU"/>
          <w14:ligatures w14:val="none"/>
        </w:rPr>
        <w:t>ball</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x;</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view.</w:t>
      </w:r>
      <w:r w:rsidRPr="005A2A50">
        <w:rPr>
          <w:rFonts w:ascii="Consolas" w:eastAsia="Times New Roman" w:hAnsi="Consolas" w:cs="Consolas"/>
          <w:color w:val="06287E"/>
          <w:spacing w:val="3"/>
          <w:kern w:val="0"/>
          <w:sz w:val="17"/>
          <w:szCs w:val="17"/>
          <w:bdr w:val="none" w:sz="0" w:space="0" w:color="auto" w:frame="1"/>
          <w:lang w:eastAsia="ru-RU"/>
          <w14:ligatures w14:val="none"/>
        </w:rPr>
        <w:t>ball</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y;</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true</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case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(MotionEvent.</w:t>
      </w:r>
      <w:r w:rsidRPr="005A2A50">
        <w:rPr>
          <w:rFonts w:ascii="Consolas" w:eastAsia="Times New Roman" w:hAnsi="Consolas" w:cs="Consolas"/>
          <w:color w:val="06287E"/>
          <w:spacing w:val="3"/>
          <w:kern w:val="0"/>
          <w:sz w:val="17"/>
          <w:szCs w:val="17"/>
          <w:bdr w:val="none" w:sz="0" w:space="0" w:color="auto" w:frame="1"/>
          <w:lang w:eastAsia="ru-RU"/>
          <w14:ligatures w14:val="none"/>
        </w:rPr>
        <w:t>ACTION_MOVE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//move finger</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//e.g., move ball</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view.</w:t>
      </w:r>
      <w:r w:rsidRPr="005A2A50">
        <w:rPr>
          <w:rFonts w:ascii="Consolas" w:eastAsia="Times New Roman" w:hAnsi="Consolas" w:cs="Consolas"/>
          <w:color w:val="06287E"/>
          <w:spacing w:val="3"/>
          <w:kern w:val="0"/>
          <w:sz w:val="17"/>
          <w:szCs w:val="17"/>
          <w:bdr w:val="none" w:sz="0" w:space="0" w:color="auto" w:frame="1"/>
          <w:lang w:eastAsia="ru-RU"/>
          <w14:ligatures w14:val="none"/>
        </w:rPr>
        <w:t>ball</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cx</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x;</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view.</w:t>
      </w:r>
      <w:r w:rsidRPr="005A2A50">
        <w:rPr>
          <w:rFonts w:ascii="Consolas" w:eastAsia="Times New Roman" w:hAnsi="Consolas" w:cs="Consolas"/>
          <w:color w:val="06287E"/>
          <w:spacing w:val="3"/>
          <w:kern w:val="0"/>
          <w:sz w:val="17"/>
          <w:szCs w:val="17"/>
          <w:bdr w:val="none" w:sz="0" w:space="0" w:color="auto" w:frame="1"/>
          <w:lang w:eastAsia="ru-RU"/>
          <w14:ligatures w14:val="none"/>
        </w:rPr>
        <w:t>ball</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cy</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y;</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true</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case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(MotionEvent.</w:t>
      </w:r>
      <w:r w:rsidRPr="005A2A50">
        <w:rPr>
          <w:rFonts w:ascii="Consolas" w:eastAsia="Times New Roman" w:hAnsi="Consolas" w:cs="Consolas"/>
          <w:color w:val="06287E"/>
          <w:spacing w:val="3"/>
          <w:kern w:val="0"/>
          <w:sz w:val="17"/>
          <w:szCs w:val="17"/>
          <w:bdr w:val="none" w:sz="0" w:space="0" w:color="auto" w:frame="1"/>
          <w:lang w:eastAsia="ru-RU"/>
          <w14:ligatures w14:val="none"/>
        </w:rPr>
        <w:t>ACTION_UP</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//lift finger up</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case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(MotionEvent.</w:t>
      </w:r>
      <w:r w:rsidRPr="005A2A50">
        <w:rPr>
          <w:rFonts w:ascii="Consolas" w:eastAsia="Times New Roman" w:hAnsi="Consolas" w:cs="Consolas"/>
          <w:color w:val="06287E"/>
          <w:spacing w:val="3"/>
          <w:kern w:val="0"/>
          <w:sz w:val="17"/>
          <w:szCs w:val="17"/>
          <w:bdr w:val="none" w:sz="0" w:space="0" w:color="auto" w:frame="1"/>
          <w:lang w:eastAsia="ru-RU"/>
          <w14:ligatures w14:val="none"/>
        </w:rPr>
        <w:t>ACTION_CANCEL</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//aborted gesture</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case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(MotionEvent.</w:t>
      </w:r>
      <w:r w:rsidRPr="005A2A50">
        <w:rPr>
          <w:rFonts w:ascii="Consolas" w:eastAsia="Times New Roman" w:hAnsi="Consolas" w:cs="Consolas"/>
          <w:color w:val="06287E"/>
          <w:spacing w:val="3"/>
          <w:kern w:val="0"/>
          <w:sz w:val="17"/>
          <w:szCs w:val="17"/>
          <w:bdr w:val="none" w:sz="0" w:space="0" w:color="auto" w:frame="1"/>
          <w:lang w:eastAsia="ru-RU"/>
          <w14:ligatures w14:val="none"/>
        </w:rPr>
        <w:t>ACTION_OUTSIDE</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//outside bounds</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default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super</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onTouchEvent</w:t>
      </w:r>
      <w:r w:rsidRPr="005A2A50">
        <w:rPr>
          <w:rFonts w:ascii="Consolas" w:eastAsia="Times New Roman" w:hAnsi="Consolas" w:cs="Consolas"/>
          <w:color w:val="000000"/>
          <w:spacing w:val="3"/>
          <w:kern w:val="0"/>
          <w:sz w:val="17"/>
          <w:szCs w:val="17"/>
          <w:bdr w:val="none" w:sz="0" w:space="0" w:color="auto" w:frame="1"/>
          <w:lang w:eastAsia="ru-RU"/>
          <w14:ligatures w14:val="none"/>
        </w:rPr>
        <w:t>(event);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Это позволяет нам реагировать на базовые прикосновения. Например, мы можем сделать так, чтобы нажатия (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ACTION_DOWN</w:t>
      </w:r>
      <w:r w:rsidRPr="005A2A50">
        <w:rPr>
          <w:rFonts w:ascii="Helvetica Neue" w:eastAsia="Times New Roman" w:hAnsi="Helvetica Neue" w:cs="Times New Roman"/>
          <w:color w:val="000000"/>
          <w:spacing w:val="3"/>
          <w:kern w:val="0"/>
          <w:sz w:val="21"/>
          <w:szCs w:val="21"/>
          <w:lang w:eastAsia="ru-RU"/>
          <w14:ligatures w14:val="none"/>
        </w:rPr>
        <w:t xml:space="preserve">) «телепортировали» мяч туда, где мы </w:t>
      </w:r>
      <w:r w:rsidRPr="005A2A50">
        <w:rPr>
          <w:rFonts w:ascii="Helvetica Neue" w:eastAsia="Times New Roman" w:hAnsi="Helvetica Neue" w:cs="Times New Roman"/>
          <w:color w:val="000000"/>
          <w:spacing w:val="3"/>
          <w:kern w:val="0"/>
          <w:sz w:val="21"/>
          <w:szCs w:val="21"/>
          <w:lang w:eastAsia="ru-RU"/>
          <w14:ligatures w14:val="none"/>
        </w:rPr>
        <w:lastRenderedPageBreak/>
        <w:t>щелкаем! Мы также можем использовать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ACTION_MOVE</w:t>
      </w:r>
      <w:r w:rsidRPr="005A2A50">
        <w:rPr>
          <w:rFonts w:ascii="Helvetica Neue" w:eastAsia="Times New Roman" w:hAnsi="Helvetica Neue" w:cs="Times New Roman"/>
          <w:color w:val="000000"/>
          <w:spacing w:val="3"/>
          <w:kern w:val="0"/>
          <w:sz w:val="21"/>
          <w:szCs w:val="21"/>
          <w:lang w:eastAsia="ru-RU"/>
          <w14:ligatures w14:val="none"/>
        </w:rPr>
        <w:t>события, чтобы позволить нам перетаскивать мяч.</w:t>
      </w:r>
    </w:p>
    <w:p w:rsidR="005A2A50" w:rsidRPr="005A2A50" w:rsidRDefault="005A2A50" w:rsidP="005A2A50">
      <w:pPr>
        <w:shd w:val="clear" w:color="auto" w:fill="FFFFFF"/>
        <w:spacing w:before="306" w:after="204"/>
        <w:outlineLvl w:val="2"/>
        <w:rPr>
          <w:rFonts w:ascii="Helvetica Neue" w:eastAsia="Times New Roman" w:hAnsi="Helvetica Neue" w:cs="Times New Roman"/>
          <w:b/>
          <w:bCs/>
          <w:color w:val="000000"/>
          <w:spacing w:val="3"/>
          <w:kern w:val="0"/>
          <w:sz w:val="32"/>
          <w:szCs w:val="32"/>
          <w:lang w:eastAsia="ru-RU"/>
          <w14:ligatures w14:val="none"/>
        </w:rPr>
      </w:pPr>
      <w:r w:rsidRPr="005A2A50">
        <w:rPr>
          <w:rFonts w:ascii="Helvetica Neue" w:eastAsia="Times New Roman" w:hAnsi="Helvetica Neue" w:cs="Times New Roman"/>
          <w:b/>
          <w:bCs/>
          <w:color w:val="000000"/>
          <w:spacing w:val="3"/>
          <w:kern w:val="0"/>
          <w:sz w:val="32"/>
          <w:szCs w:val="32"/>
          <w:lang w:eastAsia="ru-RU"/>
          <w14:ligatures w14:val="none"/>
        </w:rPr>
        <w:t>Расширенные жесты</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также можем обнаруживать и реагировать на более сложные жесты: длинные нажатия, двойные нажатия или «броски» (щелчок или смахивание по экрану). Как и в случае с базовыми жестами, спецификация Material Design описывает некоторые </w:t>
      </w:r>
      <w:hyperlink r:id="rId19" w:anchor="gestures-drag-swipe-or-fling-details" w:history="1">
        <w:r w:rsidRPr="005A2A50">
          <w:rPr>
            <w:rFonts w:ascii="Helvetica Neue" w:eastAsia="Times New Roman" w:hAnsi="Helvetica Neue" w:cs="Times New Roman"/>
            <w:color w:val="4183C4"/>
            <w:spacing w:val="3"/>
            <w:kern w:val="0"/>
            <w:sz w:val="21"/>
            <w:szCs w:val="21"/>
            <w:u w:val="single"/>
            <w:lang w:eastAsia="ru-RU"/>
            <w14:ligatures w14:val="none"/>
          </w:rPr>
          <w:t>конкретные шаблоны</w:t>
        </w:r>
      </w:hyperlink>
      <w:r w:rsidRPr="005A2A50">
        <w:rPr>
          <w:rFonts w:ascii="Helvetica Neue" w:eastAsia="Times New Roman" w:hAnsi="Helvetica Neue" w:cs="Times New Roman"/>
          <w:color w:val="000000"/>
          <w:spacing w:val="3"/>
          <w:kern w:val="0"/>
          <w:sz w:val="21"/>
          <w:szCs w:val="21"/>
          <w:lang w:eastAsia="ru-RU"/>
          <w14:ligatures w14:val="none"/>
        </w:rPr>
        <w:t> , которые следует учитывать при использовании этих взаимодействий.</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Android предоставляет </w:t>
      </w:r>
      <w:hyperlink r:id="rId20" w:anchor="detect"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GestureDetector</w:t>
        </w:r>
      </w:hyperlink>
      <w:r w:rsidRPr="005A2A50">
        <w:rPr>
          <w:rFonts w:ascii="Helvetica Neue" w:eastAsia="Times New Roman" w:hAnsi="Helvetica Neue" w:cs="Times New Roman"/>
          <w:color w:val="000000"/>
          <w:spacing w:val="3"/>
          <w:kern w:val="0"/>
          <w:sz w:val="21"/>
          <w:szCs w:val="21"/>
          <w:lang w:eastAsia="ru-RU"/>
          <w14:ligatures w14:val="none"/>
        </w:rPr>
        <w:t>класс, который можно использовать для идентификации этих действий. Самый простой способ использовать этот класс, особенно когда нас интересует определенный жест (например, рывок), — это </w:t>
      </w:r>
      <w:r w:rsidRPr="005A2A50">
        <w:rPr>
          <w:rFonts w:ascii="Helvetica Neue" w:eastAsia="Times New Roman" w:hAnsi="Helvetica Neue" w:cs="Times New Roman"/>
          <w:i/>
          <w:iCs/>
          <w:color w:val="000000"/>
          <w:spacing w:val="3"/>
          <w:kern w:val="0"/>
          <w:sz w:val="21"/>
          <w:szCs w:val="21"/>
          <w:lang w:eastAsia="ru-RU"/>
          <w14:ligatures w14:val="none"/>
        </w:rPr>
        <w:t>расширить его</w:t>
      </w:r>
      <w:r w:rsidRPr="005A2A50">
        <w:rPr>
          <w:rFonts w:ascii="Helvetica Neue" w:eastAsia="Times New Roman" w:hAnsi="Helvetica Neue" w:cs="Times New Roman"/>
          <w:color w:val="000000"/>
          <w:spacing w:val="3"/>
          <w:kern w:val="0"/>
          <w:sz w:val="21"/>
          <w:szCs w:val="21"/>
          <w:lang w:eastAsia="ru-RU"/>
          <w14:ligatures w14:val="none"/>
        </w:rPr>
        <w:t>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GestureDetector.SimpleOnGestureListener</w:t>
      </w:r>
      <w:r w:rsidRPr="005A2A50">
        <w:rPr>
          <w:rFonts w:ascii="Helvetica Neue" w:eastAsia="Times New Roman" w:hAnsi="Helvetica Neue" w:cs="Times New Roman"/>
          <w:color w:val="000000"/>
          <w:spacing w:val="3"/>
          <w:kern w:val="0"/>
          <w:sz w:val="21"/>
          <w:szCs w:val="21"/>
          <w:lang w:eastAsia="ru-RU"/>
          <w14:ligatures w14:val="none"/>
        </w:rPr>
        <w:t> , чтобы создать собственный «слушатель» жестов. Затем мы можем переопределить обратные вызовы для жестов, на которые нам интересно реагировать: например,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onFling()</w:t>
      </w:r>
      <w:r w:rsidRPr="005A2A50">
        <w:rPr>
          <w:rFonts w:ascii="Helvetica Neue" w:eastAsia="Times New Roman" w:hAnsi="Helvetica Neue" w:cs="Times New Roman"/>
          <w:color w:val="000000"/>
          <w:spacing w:val="3"/>
          <w:kern w:val="0"/>
          <w:sz w:val="21"/>
          <w:szCs w:val="21"/>
          <w:lang w:eastAsia="ru-RU"/>
          <w14:ligatures w14:val="none"/>
        </w:rPr>
        <w:t>.</w:t>
      </w:r>
    </w:p>
    <w:p w:rsidR="005A2A50" w:rsidRPr="005A2A50" w:rsidRDefault="005A2A50" w:rsidP="005A2A50">
      <w:pPr>
        <w:numPr>
          <w:ilvl w:val="0"/>
          <w:numId w:val="9"/>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Обратите внимание, что в официальной документации говорится, что мы также должны переопределить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onDown()</w:t>
      </w:r>
      <w:r w:rsidRPr="005A2A50">
        <w:rPr>
          <w:rFonts w:ascii="Helvetica Neue" w:eastAsia="Times New Roman" w:hAnsi="Helvetica Neue" w:cs="Times New Roman"/>
          <w:color w:val="000000"/>
          <w:spacing w:val="3"/>
          <w:kern w:val="0"/>
          <w:sz w:val="21"/>
          <w:szCs w:val="21"/>
          <w:lang w:eastAsia="ru-RU"/>
          <w14:ligatures w14:val="none"/>
        </w:rPr>
        <w:t>метод и заставить его возвращать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true</w:t>
      </w:r>
      <w:r w:rsidRPr="005A2A50">
        <w:rPr>
          <w:rFonts w:ascii="Helvetica Neue" w:eastAsia="Times New Roman" w:hAnsi="Helvetica Neue" w:cs="Times New Roman"/>
          <w:color w:val="000000"/>
          <w:spacing w:val="3"/>
          <w:kern w:val="0"/>
          <w:sz w:val="21"/>
          <w:szCs w:val="21"/>
          <w:lang w:eastAsia="ru-RU"/>
          <w14:ligatures w14:val="none"/>
        </w:rPr>
        <w:t>, чтобы указать, что мы «потребили» (обработали) событие — аналогично тому, что мы сделали с OptionsMenus. Если мы вернем false из этого метода, то </w:t>
      </w:r>
      <w:r w:rsidRPr="005A2A50">
        <w:rPr>
          <w:rFonts w:ascii="Helvetica Neue" w:eastAsia="Times New Roman" w:hAnsi="Helvetica Neue" w:cs="Times New Roman"/>
          <w:i/>
          <w:iCs/>
          <w:color w:val="000000"/>
          <w:spacing w:val="3"/>
          <w:kern w:val="0"/>
          <w:sz w:val="21"/>
          <w:szCs w:val="21"/>
          <w:lang w:eastAsia="ru-RU"/>
          <w14:ligatures w14:val="none"/>
        </w:rPr>
        <w:t>«система предполагает, что вы хотите игнорировать остальную часть жеста, и другие методы GestureDetector.OnGestureListener никогда не будут вызваны».</w:t>
      </w:r>
      <w:r w:rsidRPr="005A2A50">
        <w:rPr>
          <w:rFonts w:ascii="Helvetica Neue" w:eastAsia="Times New Roman" w:hAnsi="Helvetica Neue" w:cs="Times New Roman"/>
          <w:color w:val="000000"/>
          <w:spacing w:val="3"/>
          <w:kern w:val="0"/>
          <w:sz w:val="21"/>
          <w:szCs w:val="21"/>
          <w:lang w:eastAsia="ru-RU"/>
          <w14:ligatures w14:val="none"/>
        </w:rPr>
        <w:t> Однако в моем тестировании обнаружение жестов работает в любом случае, но пока мы будем следовать спецификации.</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можем создать экземпляр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GestureDetector</w:t>
      </w:r>
      <w:r w:rsidRPr="005A2A50">
        <w:rPr>
          <w:rFonts w:ascii="Helvetica Neue" w:eastAsia="Times New Roman" w:hAnsi="Helvetica Neue" w:cs="Times New Roman"/>
          <w:color w:val="000000"/>
          <w:spacing w:val="3"/>
          <w:kern w:val="0"/>
          <w:sz w:val="21"/>
          <w:szCs w:val="21"/>
          <w:lang w:eastAsia="ru-RU"/>
          <w14:ligatures w14:val="none"/>
        </w:rPr>
        <w:t>, передав наш слушатель в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GestureDetectorCompat</w:t>
      </w:r>
      <w:r w:rsidRPr="005A2A50">
        <w:rPr>
          <w:rFonts w:ascii="Helvetica Neue" w:eastAsia="Times New Roman" w:hAnsi="Helvetica Neue" w:cs="Times New Roman"/>
          <w:color w:val="000000"/>
          <w:spacing w:val="3"/>
          <w:kern w:val="0"/>
          <w:sz w:val="21"/>
          <w:szCs w:val="21"/>
          <w:lang w:eastAsia="ru-RU"/>
          <w14:ligatures w14:val="none"/>
        </w:rPr>
        <w:t>конструктор:</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mDetector =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new</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color w:val="06287E"/>
          <w:spacing w:val="3"/>
          <w:kern w:val="0"/>
          <w:sz w:val="17"/>
          <w:szCs w:val="17"/>
          <w:bdr w:val="none" w:sz="0" w:space="0" w:color="auto" w:frame="1"/>
          <w:lang w:eastAsia="ru-RU"/>
          <w14:ligatures w14:val="none"/>
        </w:rPr>
        <w:t>GestureDetectorCompat</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this</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new</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color w:val="06287E"/>
          <w:spacing w:val="3"/>
          <w:kern w:val="0"/>
          <w:sz w:val="17"/>
          <w:szCs w:val="17"/>
          <w:bdr w:val="none" w:sz="0" w:space="0" w:color="auto" w:frame="1"/>
          <w:lang w:eastAsia="ru-RU"/>
          <w14:ligatures w14:val="none"/>
        </w:rPr>
        <w:t>MyGestureListener</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Затем в обратном вызове Activity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onTouchEvent()</w:t>
      </w:r>
      <w:r w:rsidRPr="005A2A50">
        <w:rPr>
          <w:rFonts w:ascii="Helvetica Neue" w:eastAsia="Times New Roman" w:hAnsi="Helvetica Neue" w:cs="Times New Roman"/>
          <w:color w:val="000000"/>
          <w:spacing w:val="3"/>
          <w:kern w:val="0"/>
          <w:sz w:val="21"/>
          <w:szCs w:val="21"/>
          <w:lang w:eastAsia="ru-RU"/>
          <w14:ligatures w14:val="none"/>
        </w:rPr>
        <w:t>мы можем передать событие в Gesture Detector для обработки:</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902000"/>
          <w:spacing w:val="3"/>
          <w:kern w:val="0"/>
          <w:sz w:val="17"/>
          <w:szCs w:val="17"/>
          <w:bdr w:val="none" w:sz="0" w:space="0" w:color="auto" w:frame="1"/>
          <w:lang w:eastAsia="ru-RU"/>
          <w14:ligatures w14:val="none"/>
        </w:rPr>
        <w:t>boolean</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gesture =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this</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mDetector</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onTouchEvent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(event);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//check gestures first!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if</w:t>
      </w:r>
      <w:r w:rsidRPr="005A2A50">
        <w:rPr>
          <w:rFonts w:ascii="Consolas" w:eastAsia="Times New Roman" w:hAnsi="Consolas" w:cs="Consolas"/>
          <w:color w:val="000000"/>
          <w:spacing w:val="3"/>
          <w:kern w:val="0"/>
          <w:sz w:val="17"/>
          <w:szCs w:val="17"/>
          <w:bdr w:val="none" w:sz="0" w:space="0" w:color="auto" w:frame="1"/>
          <w:lang w:eastAsia="ru-RU"/>
          <w14:ligatures w14:val="none"/>
        </w:rPr>
        <w:t>(gesture){</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true</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numPr>
          <w:ilvl w:val="0"/>
          <w:numId w:val="10"/>
        </w:numPr>
        <w:shd w:val="clear" w:color="auto" w:fill="FFFFFF"/>
        <w:spacing w:beforeAutospacing="1"/>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Поскольку детектор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onTouchEvent()</w:t>
      </w:r>
      <w:r w:rsidRPr="005A2A50">
        <w:rPr>
          <w:rFonts w:ascii="Helvetica Neue" w:eastAsia="Times New Roman" w:hAnsi="Helvetica Neue" w:cs="Times New Roman"/>
          <w:color w:val="000000"/>
          <w:spacing w:val="3"/>
          <w:kern w:val="0"/>
          <w:sz w:val="21"/>
          <w:szCs w:val="21"/>
          <w:lang w:eastAsia="ru-RU"/>
          <w14:ligatures w14:val="none"/>
        </w:rPr>
        <w:t>возвращает значение,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boolean</w:t>
      </w:r>
      <w:r w:rsidRPr="005A2A50">
        <w:rPr>
          <w:rFonts w:ascii="Helvetica Neue" w:eastAsia="Times New Roman" w:hAnsi="Helvetica Neue" w:cs="Times New Roman"/>
          <w:color w:val="000000"/>
          <w:spacing w:val="3"/>
          <w:kern w:val="0"/>
          <w:sz w:val="21"/>
          <w:szCs w:val="21"/>
          <w:lang w:eastAsia="ru-RU"/>
          <w14:ligatures w14:val="none"/>
        </w:rPr>
        <w:t>указывающее, был ли обнаружен жест, мы можем проверить, следует ли нам в противном случае обрабатывать жест самостоятельно.</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Это дает нам возможность «бросить» мяч, взяв обнаруженную </w:t>
      </w:r>
      <w:r w:rsidRPr="005A2A50">
        <w:rPr>
          <w:rFonts w:ascii="Helvetica Neue" w:eastAsia="Times New Roman" w:hAnsi="Helvetica Neue" w:cs="Times New Roman"/>
          <w:i/>
          <w:iCs/>
          <w:color w:val="000000"/>
          <w:spacing w:val="3"/>
          <w:kern w:val="0"/>
          <w:sz w:val="21"/>
          <w:szCs w:val="21"/>
          <w:lang w:eastAsia="ru-RU"/>
          <w14:ligatures w14:val="none"/>
        </w:rPr>
        <w:t>скорость</w:t>
      </w:r>
      <w:r w:rsidRPr="005A2A50">
        <w:rPr>
          <w:rFonts w:ascii="Helvetica Neue" w:eastAsia="Times New Roman" w:hAnsi="Helvetica Neue" w:cs="Times New Roman"/>
          <w:color w:val="000000"/>
          <w:spacing w:val="3"/>
          <w:kern w:val="0"/>
          <w:sz w:val="21"/>
          <w:szCs w:val="21"/>
          <w:lang w:eastAsia="ru-RU"/>
          <w14:ligatures w14:val="none"/>
        </w:rPr>
        <w:t> броска и назначив ее в качестве скорости мяча. Обратите внимание, что нам нужно инвертировать скорости, поскольку они зарегистрированы как «обратные» от координат, которые использует наша система рисования (хотя это не соответствует задокументированным примерам). Уменьшение скорости до 3% дает мне разумную скорость движения мяча. Мы также можем замедлить мяч на 1% при каждом обновлении, чтобы он дрейфовал до остановки!</w:t>
      </w:r>
    </w:p>
    <w:p w:rsidR="005A2A50" w:rsidRPr="005A2A50" w:rsidRDefault="005A2A50" w:rsidP="005A2A50">
      <w:pPr>
        <w:shd w:val="clear" w:color="auto" w:fill="FFFFFF"/>
        <w:spacing w:before="306" w:after="204"/>
        <w:outlineLvl w:val="1"/>
        <w:rPr>
          <w:rFonts w:ascii="Helvetica Neue" w:eastAsia="Times New Roman" w:hAnsi="Helvetica Neue" w:cs="Times New Roman"/>
          <w:b/>
          <w:bCs/>
          <w:color w:val="000000"/>
          <w:spacing w:val="3"/>
          <w:kern w:val="0"/>
          <w:sz w:val="37"/>
          <w:szCs w:val="37"/>
          <w:lang w:eastAsia="ru-RU"/>
          <w14:ligatures w14:val="none"/>
        </w:rPr>
      </w:pPr>
      <w:r w:rsidRPr="005A2A50">
        <w:rPr>
          <w:rFonts w:ascii="Helvetica Neue" w:eastAsia="Times New Roman" w:hAnsi="Helvetica Neue" w:cs="Times New Roman"/>
          <w:b/>
          <w:bCs/>
          <w:color w:val="000000"/>
          <w:spacing w:val="3"/>
          <w:kern w:val="0"/>
          <w:sz w:val="37"/>
          <w:szCs w:val="37"/>
          <w:lang w:eastAsia="ru-RU"/>
          <w14:ligatures w14:val="none"/>
        </w:rPr>
        <w:t>15.3 Анимация свойств</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увидели, как можно создавать анимацию, просто настраивая рисунок, который мы делаем в каждом кадре. Это отлично подходит для игр или других сложных анимаций, если мы хотим иметь </w:t>
      </w:r>
      <w:r w:rsidRPr="005A2A50">
        <w:rPr>
          <w:rFonts w:ascii="Helvetica Neue" w:eastAsia="Times New Roman" w:hAnsi="Helvetica Neue" w:cs="Times New Roman"/>
          <w:i/>
          <w:iCs/>
          <w:color w:val="000000"/>
          <w:spacing w:val="3"/>
          <w:kern w:val="0"/>
          <w:sz w:val="21"/>
          <w:szCs w:val="21"/>
          <w:lang w:eastAsia="ru-RU"/>
          <w14:ligatures w14:val="none"/>
        </w:rPr>
        <w:t>большой</w:t>
      </w:r>
      <w:r w:rsidRPr="005A2A50">
        <w:rPr>
          <w:rFonts w:ascii="Helvetica Neue" w:eastAsia="Times New Roman" w:hAnsi="Helvetica Neue" w:cs="Times New Roman"/>
          <w:color w:val="000000"/>
          <w:spacing w:val="3"/>
          <w:kern w:val="0"/>
          <w:sz w:val="21"/>
          <w:szCs w:val="21"/>
          <w:lang w:eastAsia="ru-RU"/>
          <w14:ligatures w14:val="none"/>
        </w:rPr>
        <w:t xml:space="preserve"> контроль над нашим графическим макетом... но иногда </w:t>
      </w:r>
      <w:r w:rsidRPr="005A2A50">
        <w:rPr>
          <w:rFonts w:ascii="Helvetica Neue" w:eastAsia="Times New Roman" w:hAnsi="Helvetica Neue" w:cs="Times New Roman"/>
          <w:color w:val="000000"/>
          <w:spacing w:val="3"/>
          <w:kern w:val="0"/>
          <w:sz w:val="21"/>
          <w:szCs w:val="21"/>
          <w:lang w:eastAsia="ru-RU"/>
          <w14:ligatures w14:val="none"/>
        </w:rPr>
        <w:lastRenderedPageBreak/>
        <w:t>мы хотим иметь некоторые более простые, специфичные для платформы эффекты (которые работают более плавно!) Android на самом деле включает в себя ряд различных систем анимации, которые можно использовать внутри и </w:t>
      </w:r>
      <w:r w:rsidRPr="005A2A50">
        <w:rPr>
          <w:rFonts w:ascii="Helvetica Neue" w:eastAsia="Times New Roman" w:hAnsi="Helvetica Neue" w:cs="Times New Roman"/>
          <w:i/>
          <w:iCs/>
          <w:color w:val="000000"/>
          <w:spacing w:val="3"/>
          <w:kern w:val="0"/>
          <w:sz w:val="21"/>
          <w:szCs w:val="21"/>
          <w:lang w:eastAsia="ru-RU"/>
          <w14:ligatures w14:val="none"/>
        </w:rPr>
        <w:t>между</w:t>
      </w:r>
      <w:r w:rsidRPr="005A2A50">
        <w:rPr>
          <w:rFonts w:ascii="Helvetica Neue" w:eastAsia="Times New Roman" w:hAnsi="Helvetica Neue" w:cs="Times New Roman"/>
          <w:color w:val="000000"/>
          <w:spacing w:val="3"/>
          <w:kern w:val="0"/>
          <w:sz w:val="21"/>
          <w:szCs w:val="21"/>
          <w:lang w:eastAsia="ru-RU"/>
          <w14:ligatures w14:val="none"/>
        </w:rPr>
        <w:t> Views:</w:t>
      </w:r>
    </w:p>
    <w:p w:rsidR="005A2A50" w:rsidRPr="005A2A50" w:rsidRDefault="005A2A50" w:rsidP="005A2A50">
      <w:pPr>
        <w:numPr>
          <w:ilvl w:val="0"/>
          <w:numId w:val="11"/>
        </w:num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Ранее мы говорили о некоторых </w:t>
      </w:r>
      <w:hyperlink r:id="rId21" w:history="1">
        <w:r w:rsidRPr="005A2A50">
          <w:rPr>
            <w:rFonts w:ascii="Helvetica Neue" w:eastAsia="Times New Roman" w:hAnsi="Helvetica Neue" w:cs="Times New Roman"/>
            <w:color w:val="4183C4"/>
            <w:spacing w:val="3"/>
            <w:kern w:val="0"/>
            <w:sz w:val="21"/>
            <w:szCs w:val="21"/>
            <w:u w:val="single"/>
            <w:lang w:eastAsia="ru-RU"/>
            <w14:ligatures w14:val="none"/>
          </w:rPr>
          <w:t>Material Animations,</w:t>
        </w:r>
      </w:hyperlink>
      <w:r w:rsidRPr="005A2A50">
        <w:rPr>
          <w:rFonts w:ascii="Helvetica Neue" w:eastAsia="Times New Roman" w:hAnsi="Helvetica Neue" w:cs="Times New Roman"/>
          <w:color w:val="000000"/>
          <w:spacing w:val="3"/>
          <w:kern w:val="0"/>
          <w:sz w:val="21"/>
          <w:szCs w:val="21"/>
          <w:lang w:eastAsia="ru-RU"/>
          <w14:ligatures w14:val="none"/>
        </w:rPr>
        <w:t> встроенных в библиотеку поддержки Material Design; в частности, мы обсуждали создание Activity transition. Android также включает в себя надежную структуру для </w:t>
      </w:r>
      <w:hyperlink r:id="rId22" w:history="1">
        <w:r w:rsidRPr="005A2A50">
          <w:rPr>
            <w:rFonts w:ascii="Helvetica Neue" w:eastAsia="Times New Roman" w:hAnsi="Helvetica Neue" w:cs="Times New Roman"/>
            <w:color w:val="4183C4"/>
            <w:spacing w:val="3"/>
            <w:kern w:val="0"/>
            <w:sz w:val="21"/>
            <w:szCs w:val="21"/>
            <w:u w:val="single"/>
            <w:lang w:eastAsia="ru-RU"/>
            <w14:ligatures w14:val="none"/>
          </w:rPr>
          <w:t>Scene Transitions</w:t>
        </w:r>
      </w:hyperlink>
      <w:r w:rsidRPr="005A2A50">
        <w:rPr>
          <w:rFonts w:ascii="Helvetica Neue" w:eastAsia="Times New Roman" w:hAnsi="Helvetica Neue" w:cs="Times New Roman"/>
          <w:color w:val="000000"/>
          <w:spacing w:val="3"/>
          <w:kern w:val="0"/>
          <w:sz w:val="21"/>
          <w:szCs w:val="21"/>
          <w:lang w:eastAsia="ru-RU"/>
          <w14:ligatures w14:val="none"/>
        </w:rPr>
        <w:t> даже за пределами Material; см. </w:t>
      </w:r>
      <w:hyperlink r:id="rId23" w:history="1">
        <w:r w:rsidRPr="005A2A50">
          <w:rPr>
            <w:rFonts w:ascii="Helvetica Neue" w:eastAsia="Times New Roman" w:hAnsi="Helvetica Neue" w:cs="Times New Roman"/>
            <w:color w:val="4183C4"/>
            <w:spacing w:val="3"/>
            <w:kern w:val="0"/>
            <w:sz w:val="21"/>
            <w:szCs w:val="21"/>
            <w:u w:val="single"/>
            <w:lang w:eastAsia="ru-RU"/>
            <w14:ligatures w14:val="none"/>
          </w:rPr>
          <w:t>Adding Animations</w:t>
        </w:r>
      </w:hyperlink>
      <w:r w:rsidRPr="005A2A50">
        <w:rPr>
          <w:rFonts w:ascii="Helvetica Neue" w:eastAsia="Times New Roman" w:hAnsi="Helvetica Neue" w:cs="Times New Roman"/>
          <w:color w:val="000000"/>
          <w:spacing w:val="3"/>
          <w:kern w:val="0"/>
          <w:sz w:val="21"/>
          <w:szCs w:val="21"/>
          <w:lang w:eastAsia="ru-RU"/>
          <w14:ligatures w14:val="none"/>
        </w:rPr>
        <w:t> для получения более подробной информации.</w:t>
      </w:r>
    </w:p>
    <w:p w:rsidR="005A2A50" w:rsidRPr="005A2A50" w:rsidRDefault="005A2A50" w:rsidP="005A2A50">
      <w:pPr>
        <w:numPr>
          <w:ilvl w:val="0"/>
          <w:numId w:val="11"/>
        </w:num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Android также поддерживает </w:t>
      </w:r>
      <w:hyperlink r:id="rId24" w:history="1">
        <w:r w:rsidRPr="005A2A50">
          <w:rPr>
            <w:rFonts w:ascii="Helvetica Neue" w:eastAsia="Times New Roman" w:hAnsi="Helvetica Neue" w:cs="Times New Roman"/>
            <w:color w:val="4183C4"/>
            <w:spacing w:val="3"/>
            <w:kern w:val="0"/>
            <w:sz w:val="21"/>
            <w:szCs w:val="21"/>
            <w:u w:val="single"/>
            <w:lang w:eastAsia="ru-RU"/>
            <w14:ligatures w14:val="none"/>
          </w:rPr>
          <w:t>OpenGL Animations</w:t>
        </w:r>
      </w:hyperlink>
      <w:r w:rsidRPr="005A2A50">
        <w:rPr>
          <w:rFonts w:ascii="Helvetica Neue" w:eastAsia="Times New Roman" w:hAnsi="Helvetica Neue" w:cs="Times New Roman"/>
          <w:color w:val="000000"/>
          <w:spacing w:val="3"/>
          <w:kern w:val="0"/>
          <w:sz w:val="21"/>
          <w:szCs w:val="21"/>
          <w:lang w:eastAsia="ru-RU"/>
          <w14:ligatures w14:val="none"/>
        </w:rPr>
        <w:t> для создания 3D-анимированных систем. Для этого требуется знание OpenGL API.</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этом разделе мы обсудим, как использовать </w:t>
      </w:r>
      <w:hyperlink r:id="rId25" w:history="1">
        <w:r w:rsidRPr="005A2A50">
          <w:rPr>
            <w:rFonts w:ascii="Helvetica Neue" w:eastAsia="Times New Roman" w:hAnsi="Helvetica Neue" w:cs="Times New Roman"/>
            <w:b/>
            <w:bCs/>
            <w:color w:val="4183C4"/>
            <w:spacing w:val="3"/>
            <w:kern w:val="0"/>
            <w:sz w:val="21"/>
            <w:szCs w:val="21"/>
            <w:lang w:eastAsia="ru-RU"/>
            <w14:ligatures w14:val="none"/>
          </w:rPr>
          <w:t>Property Animation</w:t>
        </w:r>
      </w:hyperlink>
      <w:r w:rsidRPr="005A2A50">
        <w:rPr>
          <w:rFonts w:ascii="Helvetica Neue" w:eastAsia="Times New Roman" w:hAnsi="Helvetica Neue" w:cs="Times New Roman"/>
          <w:color w:val="000000"/>
          <w:spacing w:val="3"/>
          <w:kern w:val="0"/>
          <w:sz w:val="21"/>
          <w:szCs w:val="21"/>
          <w:lang w:eastAsia="ru-RU"/>
          <w14:ligatures w14:val="none"/>
        </w:rPr>
        <w:t> . Это общая структура анимации, в которой вы указываете начальное состояние для </w:t>
      </w:r>
      <w:r w:rsidRPr="005A2A50">
        <w:rPr>
          <w:rFonts w:ascii="Helvetica Neue" w:eastAsia="Times New Roman" w:hAnsi="Helvetica Neue" w:cs="Times New Roman"/>
          <w:i/>
          <w:iCs/>
          <w:color w:val="000000"/>
          <w:spacing w:val="3"/>
          <w:kern w:val="0"/>
          <w:sz w:val="21"/>
          <w:szCs w:val="21"/>
          <w:lang w:eastAsia="ru-RU"/>
          <w14:ligatures w14:val="none"/>
        </w:rPr>
        <w:t>свойства</w:t>
      </w:r>
      <w:r w:rsidRPr="005A2A50">
        <w:rPr>
          <w:rFonts w:ascii="Helvetica Neue" w:eastAsia="Times New Roman" w:hAnsi="Helvetica Neue" w:cs="Times New Roman"/>
          <w:color w:val="000000"/>
          <w:spacing w:val="3"/>
          <w:kern w:val="0"/>
          <w:sz w:val="21"/>
          <w:szCs w:val="21"/>
          <w:lang w:eastAsia="ru-RU"/>
          <w14:ligatures w14:val="none"/>
        </w:rPr>
        <w:t> объекта (атрибута), конечное состояние для этого свойства и длительность анимации; затем системы Android изменяют свойство от начального состояния до конечного в течение этого периода времени — тем самым создавая анимацию!</w:t>
      </w:r>
    </w:p>
    <w:p w:rsidR="005A2A50" w:rsidRPr="005A2A50" w:rsidRDefault="005A2A50" w:rsidP="005A2A50">
      <w:pPr>
        <w:numPr>
          <w:ilvl w:val="0"/>
          <w:numId w:val="12"/>
        </w:num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Изменение состояния свойства с течением времени (то есть в любом заданном «кадре») вычисляется с помощью </w:t>
      </w:r>
      <w:hyperlink r:id="rId26" w:history="1">
        <w:r w:rsidRPr="005A2A50">
          <w:rPr>
            <w:rFonts w:ascii="Helvetica Neue" w:eastAsia="Times New Roman" w:hAnsi="Helvetica Neue" w:cs="Times New Roman"/>
            <w:b/>
            <w:bCs/>
            <w:color w:val="4183C4"/>
            <w:spacing w:val="3"/>
            <w:kern w:val="0"/>
            <w:sz w:val="21"/>
            <w:szCs w:val="21"/>
            <w:lang w:eastAsia="ru-RU"/>
            <w14:ligatures w14:val="none"/>
          </w:rPr>
          <w:t>интерполяции</w:t>
        </w:r>
      </w:hyperlink>
      <w:r w:rsidRPr="005A2A50">
        <w:rPr>
          <w:rFonts w:ascii="Helvetica Neue" w:eastAsia="Times New Roman" w:hAnsi="Helvetica Neue" w:cs="Times New Roman"/>
          <w:color w:val="000000"/>
          <w:spacing w:val="3"/>
          <w:kern w:val="0"/>
          <w:sz w:val="21"/>
          <w:szCs w:val="21"/>
          <w:lang w:eastAsia="ru-RU"/>
          <w14:ligatures w14:val="none"/>
        </w:rPr>
        <w:t> . Это по сути «взвешенное среднее» между начальным и конечным состояниями, где вес определяется тем, насколько вы близки к «началу» или «концу». Хотя мы часто используем </w:t>
      </w:r>
      <w:r w:rsidRPr="005A2A50">
        <w:rPr>
          <w:rFonts w:ascii="Helvetica Neue" w:eastAsia="Times New Roman" w:hAnsi="Helvetica Neue" w:cs="Times New Roman"/>
          <w:i/>
          <w:iCs/>
          <w:color w:val="000000"/>
          <w:spacing w:val="3"/>
          <w:kern w:val="0"/>
          <w:sz w:val="21"/>
          <w:szCs w:val="21"/>
          <w:lang w:eastAsia="ru-RU"/>
          <w14:ligatures w14:val="none"/>
        </w:rPr>
        <w:t>линейную интерполяцию</w:t>
      </w:r>
      <w:r w:rsidRPr="005A2A50">
        <w:rPr>
          <w:rFonts w:ascii="Helvetica Neue" w:eastAsia="Times New Roman" w:hAnsi="Helvetica Neue" w:cs="Times New Roman"/>
          <w:color w:val="000000"/>
          <w:spacing w:val="3"/>
          <w:kern w:val="0"/>
          <w:sz w:val="21"/>
          <w:szCs w:val="21"/>
          <w:lang w:eastAsia="ru-RU"/>
          <w14:ligatures w14:val="none"/>
        </w:rPr>
        <w:t> (так что 70% по горизонтали означает, что конец получает 70% веса), также можно использовать </w:t>
      </w:r>
      <w:r w:rsidRPr="005A2A50">
        <w:rPr>
          <w:rFonts w:ascii="Helvetica Neue" w:eastAsia="Times New Roman" w:hAnsi="Helvetica Neue" w:cs="Times New Roman"/>
          <w:i/>
          <w:iCs/>
          <w:color w:val="000000"/>
          <w:spacing w:val="3"/>
          <w:kern w:val="0"/>
          <w:sz w:val="21"/>
          <w:szCs w:val="21"/>
          <w:lang w:eastAsia="ru-RU"/>
          <w14:ligatures w14:val="none"/>
        </w:rPr>
        <w:t>нелинейную интерполяцию</w:t>
      </w:r>
      <w:r w:rsidRPr="005A2A50">
        <w:rPr>
          <w:rFonts w:ascii="Helvetica Neue" w:eastAsia="Times New Roman" w:hAnsi="Helvetica Neue" w:cs="Times New Roman"/>
          <w:color w:val="000000"/>
          <w:spacing w:val="3"/>
          <w:kern w:val="0"/>
          <w:sz w:val="21"/>
          <w:szCs w:val="21"/>
          <w:lang w:eastAsia="ru-RU"/>
          <w14:ligatures w14:val="none"/>
        </w:rPr>
        <w:t> (например, вам нужно получить 70% по горизонтали, чтобы конец имел 50% веса).</w:t>
      </w:r>
    </w:p>
    <w:p w:rsidR="005A2A50" w:rsidRPr="005A2A50" w:rsidRDefault="005A2A50" w:rsidP="005A2A50">
      <w:pPr>
        <w:shd w:val="clear" w:color="auto" w:fill="FFFFFF"/>
        <w:spacing w:beforeAutospacing="1"/>
        <w:ind w:left="720"/>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lastRenderedPageBreak/>
        <w:fldChar w:fldCharType="begin"/>
      </w:r>
      <w:r w:rsidRPr="005A2A50">
        <w:rPr>
          <w:rFonts w:ascii="Helvetica Neue" w:eastAsia="Times New Roman" w:hAnsi="Helvetica Neue" w:cs="Times New Roman"/>
          <w:color w:val="000000"/>
          <w:spacing w:val="3"/>
          <w:kern w:val="0"/>
          <w:sz w:val="21"/>
          <w:szCs w:val="21"/>
          <w:lang w:eastAsia="ru-RU"/>
          <w14:ligatures w14:val="none"/>
        </w:rPr>
        <w:instrText xml:space="preserve"> INCLUDEPICTURE "https://info448.github.io/img/animation/interpolation.png" \* MERGEFORMATINET </w:instrText>
      </w:r>
      <w:r w:rsidRPr="005A2A50">
        <w:rPr>
          <w:rFonts w:ascii="Helvetica Neue" w:eastAsia="Times New Roman" w:hAnsi="Helvetica Neue" w:cs="Times New Roman"/>
          <w:color w:val="000000"/>
          <w:spacing w:val="3"/>
          <w:kern w:val="0"/>
          <w:sz w:val="21"/>
          <w:szCs w:val="21"/>
          <w:lang w:eastAsia="ru-RU"/>
          <w14:ligatures w14:val="none"/>
        </w:rPr>
        <w:fldChar w:fldCharType="separate"/>
      </w:r>
      <w:r w:rsidRPr="005A2A50">
        <w:rPr>
          <w:rFonts w:ascii="Helvetica Neue" w:eastAsia="Times New Roman" w:hAnsi="Helvetica Neue" w:cs="Times New Roman"/>
          <w:noProof/>
          <w:color w:val="000000"/>
          <w:spacing w:val="3"/>
          <w:kern w:val="0"/>
          <w:sz w:val="21"/>
          <w:szCs w:val="21"/>
          <w:lang w:eastAsia="ru-RU"/>
          <w14:ligatures w14:val="none"/>
        </w:rPr>
        <w:drawing>
          <wp:inline distT="0" distB="0" distL="0" distR="0">
            <wp:extent cx="3810000" cy="4602480"/>
            <wp:effectExtent l="0" t="0" r="0" b="0"/>
            <wp:docPr id="475014340" name="Рисунок 1" descr="Линейная интерполяция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нейная интерполяция цветов"/>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4602480"/>
                    </a:xfrm>
                    <a:prstGeom prst="rect">
                      <a:avLst/>
                    </a:prstGeom>
                    <a:noFill/>
                    <a:ln>
                      <a:noFill/>
                    </a:ln>
                  </pic:spPr>
                </pic:pic>
              </a:graphicData>
            </a:graphic>
          </wp:inline>
        </w:drawing>
      </w:r>
      <w:r w:rsidRPr="005A2A50">
        <w:rPr>
          <w:rFonts w:ascii="Helvetica Neue" w:eastAsia="Times New Roman" w:hAnsi="Helvetica Neue" w:cs="Times New Roman"/>
          <w:color w:val="000000"/>
          <w:spacing w:val="3"/>
          <w:kern w:val="0"/>
          <w:sz w:val="21"/>
          <w:szCs w:val="21"/>
          <w:lang w:eastAsia="ru-RU"/>
          <w14:ligatures w14:val="none"/>
        </w:rPr>
        <w:fldChar w:fldCharType="end"/>
      </w:r>
    </w:p>
    <w:p w:rsidR="005A2A50" w:rsidRPr="005A2A50" w:rsidRDefault="005A2A50" w:rsidP="005A2A50">
      <w:pPr>
        <w:shd w:val="clear" w:color="auto" w:fill="FFFFFF"/>
        <w:spacing w:after="204"/>
        <w:ind w:left="720"/>
        <w:rPr>
          <w:rFonts w:ascii="Helvetica Neue" w:eastAsia="Times New Roman" w:hAnsi="Helvetica Neue" w:cs="Times New Roman"/>
          <w:color w:val="777777"/>
          <w:spacing w:val="3"/>
          <w:kern w:val="0"/>
          <w:sz w:val="21"/>
          <w:szCs w:val="21"/>
          <w:lang w:eastAsia="ru-RU"/>
          <w14:ligatures w14:val="none"/>
        </w:rPr>
      </w:pPr>
      <w:r w:rsidRPr="005A2A50">
        <w:rPr>
          <w:rFonts w:ascii="Helvetica Neue" w:eastAsia="Times New Roman" w:hAnsi="Helvetica Neue" w:cs="Times New Roman"/>
          <w:color w:val="777777"/>
          <w:spacing w:val="3"/>
          <w:kern w:val="0"/>
          <w:sz w:val="21"/>
          <w:szCs w:val="21"/>
          <w:lang w:eastAsia="ru-RU"/>
          <w14:ligatures w14:val="none"/>
        </w:rPr>
        <w:t>Линейная интерполяция цветов</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Основным движком для выполнения такого рода интерполированной анимации в Android является класс </w:t>
      </w:r>
      <w:hyperlink r:id="rId28" w:anchor="fn51" w:history="1">
        <w:r w:rsidRPr="005A2A50">
          <w:rPr>
            <w:rFonts w:ascii="Helvetica Neue" w:eastAsia="Times New Roman" w:hAnsi="Helvetica Neue" w:cs="Times New Roman"/>
            <w:color w:val="4183C4"/>
            <w:spacing w:val="3"/>
            <w:kern w:val="0"/>
            <w:sz w:val="20"/>
            <w:szCs w:val="20"/>
            <w:u w:val="single"/>
            <w:vertAlign w:val="superscript"/>
            <w:lang w:eastAsia="ru-RU"/>
            <w14:ligatures w14:val="none"/>
          </w:rPr>
          <w:t>51.</w:t>
        </w:r>
      </w:hyperlink>
      <w:r w:rsidRPr="005A2A50">
        <w:rPr>
          <w:rFonts w:ascii="Helvetica Neue" w:eastAsia="Times New Roman" w:hAnsi="Helvetica Neue" w:cs="Times New Roman"/>
          <w:color w:val="000000"/>
          <w:spacing w:val="3"/>
          <w:kern w:val="0"/>
          <w:sz w:val="21"/>
          <w:szCs w:val="21"/>
          <w:lang w:eastAsia="ru-RU"/>
          <w14:ligatures w14:val="none"/>
        </w:rPr>
        <w:t> Этот класс позволяет указать начальное состояние, конечное состояние и продолжительность анимации. Затем он сможет пройти и вычислить все «промежуточные» значения на протяжении всей интерполированной анимации. Класс предоставляет ряд статических методов (например, , , ), которые создают «аниматоры» для интерполяции различных </w:t>
      </w:r>
      <w:r w:rsidRPr="005A2A50">
        <w:rPr>
          <w:rFonts w:ascii="Helvetica Neue" w:eastAsia="Times New Roman" w:hAnsi="Helvetica Neue" w:cs="Times New Roman"/>
          <w:i/>
          <w:iCs/>
          <w:color w:val="000000"/>
          <w:spacing w:val="3"/>
          <w:kern w:val="0"/>
          <w:sz w:val="21"/>
          <w:szCs w:val="21"/>
          <w:lang w:eastAsia="ru-RU"/>
          <w14:ligatures w14:val="none"/>
        </w:rPr>
        <w:t>типов значений</w:t>
      </w:r>
      <w:r w:rsidRPr="005A2A50">
        <w:rPr>
          <w:rFonts w:ascii="Helvetica Neue" w:eastAsia="Times New Roman" w:hAnsi="Helvetica Neue" w:cs="Times New Roman"/>
          <w:color w:val="000000"/>
          <w:spacing w:val="3"/>
          <w:kern w:val="0"/>
          <w:sz w:val="21"/>
          <w:szCs w:val="21"/>
          <w:lang w:eastAsia="ru-RU"/>
          <w14:ligatures w14:val="none"/>
        </w:rPr>
        <w:t> . Например:</w:t>
      </w:r>
      <w:hyperlink r:id="rId29" w:anchor="value-animator"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ValueAnimator</w:t>
        </w:r>
      </w:hyperlink>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ValueAnimator.ofInt().ofFloat().ofArgb()</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ValueAnimator animation = ValueAnimator.</w:t>
      </w:r>
      <w:r w:rsidRPr="005A2A50">
        <w:rPr>
          <w:rFonts w:ascii="Consolas" w:eastAsia="Times New Roman" w:hAnsi="Consolas" w:cs="Consolas"/>
          <w:color w:val="06287E"/>
          <w:spacing w:val="3"/>
          <w:kern w:val="0"/>
          <w:sz w:val="17"/>
          <w:szCs w:val="17"/>
          <w:bdr w:val="none" w:sz="0" w:space="0" w:color="auto" w:frame="1"/>
          <w:lang w:eastAsia="ru-RU"/>
          <w14:ligatures w14:val="none"/>
        </w:rPr>
        <w:t>ofFloat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(0f, 1f);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//interpolate between 0 and 1</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animation.</w:t>
      </w:r>
      <w:r w:rsidRPr="005A2A50">
        <w:rPr>
          <w:rFonts w:ascii="Consolas" w:eastAsia="Times New Roman" w:hAnsi="Consolas" w:cs="Consolas"/>
          <w:color w:val="06287E"/>
          <w:spacing w:val="3"/>
          <w:kern w:val="0"/>
          <w:sz w:val="17"/>
          <w:szCs w:val="17"/>
          <w:bdr w:val="none" w:sz="0" w:space="0" w:color="auto" w:frame="1"/>
          <w:lang w:eastAsia="ru-RU"/>
          <w14:ligatures w14:val="none"/>
        </w:rPr>
        <w:t>setDuration</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40A070"/>
          <w:spacing w:val="3"/>
          <w:kern w:val="0"/>
          <w:sz w:val="17"/>
          <w:szCs w:val="17"/>
          <w:bdr w:val="none" w:sz="0" w:space="0" w:color="auto" w:frame="1"/>
          <w:lang w:eastAsia="ru-RU"/>
          <w14:ligatures w14:val="none"/>
        </w:rPr>
        <w:t>1000</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//over 1000ms (1 second)</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animation.</w:t>
      </w:r>
      <w:r w:rsidRPr="005A2A50">
        <w:rPr>
          <w:rFonts w:ascii="Consolas" w:eastAsia="Times New Roman" w:hAnsi="Consolas" w:cs="Consolas"/>
          <w:color w:val="06287E"/>
          <w:spacing w:val="3"/>
          <w:kern w:val="0"/>
          <w:sz w:val="17"/>
          <w:szCs w:val="17"/>
          <w:bdr w:val="none" w:sz="0" w:space="0" w:color="auto" w:frame="1"/>
          <w:lang w:eastAsia="ru-RU"/>
          <w14:ligatures w14:val="none"/>
        </w:rPr>
        <w:t>start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//run the animation</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Конечно, простое выполнение этой интерполяции с течением времени не дает никакого видимого результата — она изменяет числа, но эти числа ничему не соответствуют.</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можем получить доступ к интерполированным значениям, зарегистрировав </w:t>
      </w:r>
      <w:hyperlink r:id="rId30" w:anchor="listeners" w:history="1">
        <w:r w:rsidRPr="005A2A50">
          <w:rPr>
            <w:rFonts w:ascii="Helvetica Neue" w:eastAsia="Times New Roman" w:hAnsi="Helvetica Neue" w:cs="Times New Roman"/>
            <w:color w:val="4183C4"/>
            <w:spacing w:val="3"/>
            <w:kern w:val="0"/>
            <w:sz w:val="21"/>
            <w:szCs w:val="21"/>
            <w:u w:val="single"/>
            <w:lang w:eastAsia="ru-RU"/>
            <w14:ligatures w14:val="none"/>
          </w:rPr>
          <w:t>слушателя</w:t>
        </w:r>
      </w:hyperlink>
      <w:r w:rsidRPr="005A2A50">
        <w:rPr>
          <w:rFonts w:ascii="Helvetica Neue" w:eastAsia="Times New Roman" w:hAnsi="Helvetica Neue" w:cs="Times New Roman"/>
          <w:color w:val="000000"/>
          <w:spacing w:val="3"/>
          <w:kern w:val="0"/>
          <w:sz w:val="21"/>
          <w:szCs w:val="21"/>
          <w:lang w:eastAsia="ru-RU"/>
          <w14:ligatures w14:val="none"/>
        </w:rPr>
        <w:t> и переопределив обратный вызов, который мы хотим наблюдать (например,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onAnimationUpdate()</w:t>
      </w:r>
      <w:r w:rsidRPr="005A2A50">
        <w:rPr>
          <w:rFonts w:ascii="Helvetica Neue" w:eastAsia="Times New Roman" w:hAnsi="Helvetica Neue" w:cs="Times New Roman"/>
          <w:color w:val="000000"/>
          <w:spacing w:val="3"/>
          <w:kern w:val="0"/>
          <w:sz w:val="21"/>
          <w:szCs w:val="21"/>
          <w:lang w:eastAsia="ru-RU"/>
          <w14:ligatures w14:val="none"/>
        </w:rPr>
        <w:t>из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ValueAnimator.AnimatorUpdateListener</w:t>
      </w:r>
      <w:r w:rsidRPr="005A2A50">
        <w:rPr>
          <w:rFonts w:ascii="Helvetica Neue" w:eastAsia="Times New Roman" w:hAnsi="Helvetica Neue" w:cs="Times New Roman"/>
          <w:color w:val="000000"/>
          <w:spacing w:val="3"/>
          <w:kern w:val="0"/>
          <w:sz w:val="21"/>
          <w:szCs w:val="21"/>
          <w:lang w:eastAsia="ru-RU"/>
          <w14:ligatures w14:val="none"/>
        </w:rPr>
        <w:t>). Но чаще всего мы хотим, чтобы наша интерполированная анимация изменила </w:t>
      </w:r>
      <w:r w:rsidRPr="005A2A50">
        <w:rPr>
          <w:rFonts w:ascii="Helvetica Neue" w:eastAsia="Times New Roman" w:hAnsi="Helvetica Neue" w:cs="Times New Roman"/>
          <w:i/>
          <w:iCs/>
          <w:color w:val="000000"/>
          <w:spacing w:val="3"/>
          <w:kern w:val="0"/>
          <w:sz w:val="21"/>
          <w:szCs w:val="21"/>
          <w:lang w:eastAsia="ru-RU"/>
          <w14:ligatures w14:val="none"/>
        </w:rPr>
        <w:t>свойство</w:t>
      </w:r>
      <w:r w:rsidRPr="005A2A50">
        <w:rPr>
          <w:rFonts w:ascii="Helvetica Neue" w:eastAsia="Times New Roman" w:hAnsi="Helvetica Neue" w:cs="Times New Roman"/>
          <w:color w:val="000000"/>
          <w:spacing w:val="3"/>
          <w:kern w:val="0"/>
          <w:sz w:val="21"/>
          <w:szCs w:val="21"/>
          <w:lang w:eastAsia="ru-RU"/>
          <w14:ligatures w14:val="none"/>
        </w:rPr>
        <w:t> некоторого объекта, например, цвет View, положение Button или переменные экземпляра объекта, такого как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Ball</w:t>
      </w:r>
      <w:r w:rsidRPr="005A2A50">
        <w:rPr>
          <w:rFonts w:ascii="Helvetica Neue" w:eastAsia="Times New Roman" w:hAnsi="Helvetica Neue" w:cs="Times New Roman"/>
          <w:color w:val="000000"/>
          <w:spacing w:val="3"/>
          <w:kern w:val="0"/>
          <w:sz w:val="21"/>
          <w:szCs w:val="21"/>
          <w:lang w:eastAsia="ru-RU"/>
          <w14:ligatures w14:val="none"/>
        </w:rPr>
        <w:t>.</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можем легко сделать это с помощью подкласса </w:t>
      </w:r>
      <w:hyperlink r:id="rId31" w:anchor="fn52" w:history="1">
        <w:r w:rsidRPr="005A2A50">
          <w:rPr>
            <w:rFonts w:ascii="Helvetica Neue" w:eastAsia="Times New Roman" w:hAnsi="Helvetica Neue" w:cs="Times New Roman"/>
            <w:color w:val="4183C4"/>
            <w:spacing w:val="3"/>
            <w:kern w:val="0"/>
            <w:sz w:val="20"/>
            <w:szCs w:val="20"/>
            <w:u w:val="single"/>
            <w:vertAlign w:val="superscript"/>
            <w:lang w:eastAsia="ru-RU"/>
            <w14:ligatures w14:val="none"/>
          </w:rPr>
          <w:t>52.</w:t>
        </w:r>
      </w:hyperlink>
      <w:r w:rsidRPr="005A2A50">
        <w:rPr>
          <w:rFonts w:ascii="Helvetica Neue" w:eastAsia="Times New Roman" w:hAnsi="Helvetica Neue" w:cs="Times New Roman"/>
          <w:color w:val="000000"/>
          <w:spacing w:val="3"/>
          <w:kern w:val="0"/>
          <w:sz w:val="21"/>
          <w:szCs w:val="21"/>
          <w:lang w:eastAsia="ru-RU"/>
          <w14:ligatures w14:val="none"/>
        </w:rPr>
        <w:t xml:space="preserve"> Этот подкласс запускает анимацию так же, как и , но имеет встроенную функциональность для изменения свойства объекта на каждом интерполированном шаге. Он делает это, </w:t>
      </w:r>
      <w:r w:rsidRPr="005A2A50">
        <w:rPr>
          <w:rFonts w:ascii="Helvetica Neue" w:eastAsia="Times New Roman" w:hAnsi="Helvetica Neue" w:cs="Times New Roman"/>
          <w:color w:val="000000"/>
          <w:spacing w:val="3"/>
          <w:kern w:val="0"/>
          <w:sz w:val="21"/>
          <w:szCs w:val="21"/>
          <w:lang w:eastAsia="ru-RU"/>
          <w14:ligatures w14:val="none"/>
        </w:rPr>
        <w:lastRenderedPageBreak/>
        <w:t>вызывая </w:t>
      </w:r>
      <w:r w:rsidRPr="005A2A50">
        <w:rPr>
          <w:rFonts w:ascii="Helvetica Neue" w:eastAsia="Times New Roman" w:hAnsi="Helvetica Neue" w:cs="Times New Roman"/>
          <w:b/>
          <w:bCs/>
          <w:color w:val="000000"/>
          <w:spacing w:val="3"/>
          <w:kern w:val="0"/>
          <w:sz w:val="21"/>
          <w:szCs w:val="21"/>
          <w:lang w:eastAsia="ru-RU"/>
          <w14:ligatures w14:val="none"/>
        </w:rPr>
        <w:t>сеттер</w:t>
      </w:r>
      <w:r w:rsidRPr="005A2A50">
        <w:rPr>
          <w:rFonts w:ascii="Helvetica Neue" w:eastAsia="Times New Roman" w:hAnsi="Helvetica Neue" w:cs="Times New Roman"/>
          <w:color w:val="000000"/>
          <w:spacing w:val="3"/>
          <w:kern w:val="0"/>
          <w:sz w:val="21"/>
          <w:szCs w:val="21"/>
          <w:lang w:eastAsia="ru-RU"/>
          <w14:ligatures w14:val="none"/>
        </w:rPr>
        <w:t> для этого свойства — таким образом, объект должен иметь </w:t>
      </w:r>
      <w:hyperlink r:id="rId32" w:history="1">
        <w:r w:rsidRPr="005A2A50">
          <w:rPr>
            <w:rFonts w:ascii="Helvetica Neue" w:eastAsia="Times New Roman" w:hAnsi="Helvetica Neue" w:cs="Times New Roman"/>
            <w:color w:val="4183C4"/>
            <w:spacing w:val="3"/>
            <w:kern w:val="0"/>
            <w:sz w:val="21"/>
            <w:szCs w:val="21"/>
            <w:u w:val="single"/>
            <w:lang w:eastAsia="ru-RU"/>
            <w14:ligatures w14:val="none"/>
          </w:rPr>
          <w:t>метод сеттера</w:t>
        </w:r>
      </w:hyperlink>
      <w:r w:rsidRPr="005A2A50">
        <w:rPr>
          <w:rFonts w:ascii="Helvetica Neue" w:eastAsia="Times New Roman" w:hAnsi="Helvetica Neue" w:cs="Times New Roman"/>
          <w:color w:val="000000"/>
          <w:spacing w:val="3"/>
          <w:kern w:val="0"/>
          <w:sz w:val="21"/>
          <w:szCs w:val="21"/>
          <w:lang w:eastAsia="ru-RU"/>
          <w14:ligatures w14:val="none"/>
        </w:rPr>
        <w:t> для свойства, которое мы хотим анимировать:</w:t>
      </w:r>
      <w:hyperlink r:id="rId33" w:anchor="object-animator"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ObjectAnimator</w:t>
        </w:r>
      </w:hyperlink>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ValueAnimator</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i/>
          <w:iCs/>
          <w:color w:val="60A0B0"/>
          <w:spacing w:val="3"/>
          <w:kern w:val="0"/>
          <w:sz w:val="17"/>
          <w:szCs w:val="17"/>
          <w:bdr w:val="none" w:sz="0" w:space="0" w:color="auto" w:frame="1"/>
          <w:lang w:eastAsia="ru-RU"/>
          <w14:ligatures w14:val="none"/>
        </w:rPr>
        <w:t>//change the "alpha" property of foo: will call `foo.setAlpha(float)`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ObjectAnimator anim = ObjectAnimator.</w:t>
      </w:r>
      <w:r w:rsidRPr="005A2A50">
        <w:rPr>
          <w:rFonts w:ascii="Consolas" w:eastAsia="Times New Roman" w:hAnsi="Consolas" w:cs="Consolas"/>
          <w:color w:val="06287E"/>
          <w:spacing w:val="3"/>
          <w:kern w:val="0"/>
          <w:sz w:val="17"/>
          <w:szCs w:val="17"/>
          <w:bdr w:val="none" w:sz="0" w:space="0" w:color="auto" w:frame="1"/>
          <w:lang w:eastAsia="ru-RU"/>
          <w14:ligatures w14:val="none"/>
        </w:rPr>
        <w:t>ofFloat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(foo, </w:t>
      </w:r>
      <w:r w:rsidRPr="005A2A50">
        <w:rPr>
          <w:rFonts w:ascii="Consolas" w:eastAsia="Times New Roman" w:hAnsi="Consolas" w:cs="Consolas"/>
          <w:color w:val="4070A0"/>
          <w:spacing w:val="3"/>
          <w:kern w:val="0"/>
          <w:sz w:val="17"/>
          <w:szCs w:val="17"/>
          <w:bdr w:val="none" w:sz="0" w:space="0" w:color="auto" w:frame="1"/>
          <w:lang w:eastAsia="ru-RU"/>
          <w14:ligatures w14:val="none"/>
        </w:rPr>
        <w:t>"alpha"</w:t>
      </w:r>
      <w:r w:rsidRPr="005A2A50">
        <w:rPr>
          <w:rFonts w:ascii="Consolas" w:eastAsia="Times New Roman" w:hAnsi="Consolas" w:cs="Consolas"/>
          <w:color w:val="000000"/>
          <w:spacing w:val="3"/>
          <w:kern w:val="0"/>
          <w:sz w:val="17"/>
          <w:szCs w:val="17"/>
          <w:bdr w:val="none" w:sz="0" w:space="0" w:color="auto" w:frame="1"/>
          <w:lang w:eastAsia="ru-RU"/>
          <w14:ligatures w14:val="none"/>
        </w:rPr>
        <w:t>, 0f, 1f);</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w:t>
      </w:r>
      <w:r w:rsidRPr="005A2A50">
        <w:rPr>
          <w:rFonts w:ascii="Consolas" w:eastAsia="Times New Roman" w:hAnsi="Consolas" w:cs="Consolas"/>
          <w:color w:val="06287E"/>
          <w:spacing w:val="3"/>
          <w:kern w:val="0"/>
          <w:sz w:val="17"/>
          <w:szCs w:val="17"/>
          <w:bdr w:val="none" w:sz="0" w:space="0" w:color="auto" w:frame="1"/>
          <w:lang w:eastAsia="ru-RU"/>
          <w14:ligatures w14:val="none"/>
        </w:rPr>
        <w:t>setDuration</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40A070"/>
          <w:spacing w:val="3"/>
          <w:kern w:val="0"/>
          <w:sz w:val="17"/>
          <w:szCs w:val="17"/>
          <w:bdr w:val="none" w:sz="0" w:space="0" w:color="auto" w:frame="1"/>
          <w:lang w:eastAsia="ru-RU"/>
          <w14:ligatures w14:val="none"/>
        </w:rPr>
        <w:t>1000</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w:t>
      </w:r>
      <w:r w:rsidRPr="005A2A50">
        <w:rPr>
          <w:rFonts w:ascii="Consolas" w:eastAsia="Times New Roman" w:hAnsi="Consolas" w:cs="Consolas"/>
          <w:color w:val="06287E"/>
          <w:spacing w:val="3"/>
          <w:kern w:val="0"/>
          <w:sz w:val="17"/>
          <w:szCs w:val="17"/>
          <w:bdr w:val="none" w:sz="0" w:space="0" w:color="auto" w:frame="1"/>
          <w:lang w:eastAsia="ru-RU"/>
          <w14:ligatures w14:val="none"/>
        </w:rPr>
        <w:t>start</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numPr>
          <w:ilvl w:val="0"/>
          <w:numId w:val="13"/>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В этом примере объект будет изменен путем вызова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setAlpha()</w:t>
      </w:r>
      <w:r w:rsidRPr="005A2A50">
        <w:rPr>
          <w:rFonts w:ascii="Helvetica Neue" w:eastAsia="Times New Roman" w:hAnsi="Helvetica Neue" w:cs="Times New Roman"/>
          <w:color w:val="000000"/>
          <w:spacing w:val="3"/>
          <w:kern w:val="0"/>
          <w:sz w:val="21"/>
          <w:szCs w:val="21"/>
          <w:lang w:eastAsia="ru-RU"/>
          <w14:ligatures w14:val="none"/>
        </w:rPr>
        <w:t>метода (имя метода генерируется из имени свойства в обычном стиле CamelCasing).</w:t>
      </w:r>
    </w:p>
    <w:p w:rsidR="005A2A50" w:rsidRPr="005A2A50" w:rsidRDefault="005A2A50" w:rsidP="005A2A50">
      <w:pPr>
        <w:numPr>
          <w:ilvl w:val="0"/>
          <w:numId w:val="13"/>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Если у объекта нет такого сеттера, например, потому что мы используем класс, предоставленный кем-то другим, мы можем либо создать «обертку», которая вызовет соответствующую функцию изменения, либо просто использовать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ValueAnimator</w:t>
      </w:r>
      <w:r w:rsidRPr="005A2A50">
        <w:rPr>
          <w:rFonts w:ascii="Helvetica Neue" w:eastAsia="Times New Roman" w:hAnsi="Helvetica Neue" w:cs="Times New Roman"/>
          <w:color w:val="000000"/>
          <w:spacing w:val="3"/>
          <w:kern w:val="0"/>
          <w:sz w:val="21"/>
          <w:szCs w:val="21"/>
          <w:lang w:eastAsia="ru-RU"/>
          <w14:ligatures w14:val="none"/>
        </w:rPr>
        <w:t>с соответствующим прослушивателем.</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Например, мы можем использовать этот подход для изменения размера или положения круга с помощью интерполированной анимации (сделать его «пульсирующим»).</w:t>
      </w:r>
    </w:p>
    <w:p w:rsidR="005A2A50" w:rsidRPr="005A2A50" w:rsidRDefault="005A2A50" w:rsidP="005A2A50">
      <w:pPr>
        <w:numPr>
          <w:ilvl w:val="0"/>
          <w:numId w:val="14"/>
        </w:numPr>
        <w:shd w:val="clear" w:color="auto" w:fill="FFFFFF"/>
        <w:spacing w:before="100" w:beforeAutospacing="1"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Обратите внимание, что мы просто меняем свойство объекта; единственная причина, по которой мы видим измененный рисунок, заключается в том, что Android постоянно обновляет наш SurfaceView.</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Методы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ObjectAnimator</w:t>
      </w:r>
      <w:r w:rsidRPr="005A2A50">
        <w:rPr>
          <w:rFonts w:ascii="Helvetica Neue" w:eastAsia="Times New Roman" w:hAnsi="Helvetica Neue" w:cs="Times New Roman"/>
          <w:color w:val="000000"/>
          <w:spacing w:val="3"/>
          <w:kern w:val="0"/>
          <w:sz w:val="21"/>
          <w:szCs w:val="21"/>
          <w:lang w:eastAsia="ru-RU"/>
          <w14:ligatures w14:val="none"/>
        </w:rPr>
        <w:t>интерполяции также поддерживают ряд вариаций:</w:t>
      </w:r>
    </w:p>
    <w:p w:rsidR="005A2A50" w:rsidRPr="005A2A50" w:rsidRDefault="005A2A50" w:rsidP="005A2A50">
      <w:pPr>
        <w:numPr>
          <w:ilvl w:val="0"/>
          <w:numId w:val="15"/>
        </w:num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Пока у объекта есть соответствующий </w:t>
      </w:r>
      <w:r w:rsidRPr="005A2A50">
        <w:rPr>
          <w:rFonts w:ascii="Helvetica Neue" w:eastAsia="Times New Roman" w:hAnsi="Helvetica Neue" w:cs="Times New Roman"/>
          <w:b/>
          <w:bCs/>
          <w:color w:val="000000"/>
          <w:spacing w:val="3"/>
          <w:kern w:val="0"/>
          <w:sz w:val="21"/>
          <w:szCs w:val="21"/>
          <w:lang w:eastAsia="ru-RU"/>
          <w14:ligatures w14:val="none"/>
        </w:rPr>
        <w:t>геттер</w:t>
      </w:r>
      <w:r w:rsidRPr="005A2A50">
        <w:rPr>
          <w:rFonts w:ascii="Helvetica Neue" w:eastAsia="Times New Roman" w:hAnsi="Helvetica Neue" w:cs="Times New Roman"/>
          <w:color w:val="000000"/>
          <w:spacing w:val="3"/>
          <w:kern w:val="0"/>
          <w:sz w:val="21"/>
          <w:szCs w:val="21"/>
          <w:lang w:eastAsia="ru-RU"/>
          <w14:ligatures w14:val="none"/>
        </w:rPr>
        <w:t> , можно передать аниматору только конечное значение (указывающее, что анимация должна интерполироваться «из текущего состояния в указанное конечное состояние»).</w:t>
      </w:r>
    </w:p>
    <w:p w:rsidR="005A2A50" w:rsidRPr="005A2A50" w:rsidRDefault="005A2A50" w:rsidP="005A2A50">
      <w:pPr>
        <w:numPr>
          <w:ilvl w:val="0"/>
          <w:numId w:val="15"/>
        </w:num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Мы можем использовать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.setRepeatCount(ObjectAnimator.INFINITE)</w:t>
      </w:r>
      <w:r w:rsidRPr="005A2A50">
        <w:rPr>
          <w:rFonts w:ascii="Helvetica Neue" w:eastAsia="Times New Roman" w:hAnsi="Helvetica Neue" w:cs="Times New Roman"/>
          <w:color w:val="000000"/>
          <w:spacing w:val="3"/>
          <w:kern w:val="0"/>
          <w:sz w:val="21"/>
          <w:szCs w:val="21"/>
          <w:lang w:eastAsia="ru-RU"/>
          <w14:ligatures w14:val="none"/>
        </w:rPr>
        <w:t>и ,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.setRepeatMode(ObjectAnimator.REVERSE)</w:t>
      </w:r>
      <w:r w:rsidRPr="005A2A50">
        <w:rPr>
          <w:rFonts w:ascii="Helvetica Neue" w:eastAsia="Times New Roman" w:hAnsi="Helvetica Neue" w:cs="Times New Roman"/>
          <w:color w:val="000000"/>
          <w:spacing w:val="3"/>
          <w:kern w:val="0"/>
          <w:sz w:val="21"/>
          <w:szCs w:val="21"/>
          <w:lang w:eastAsia="ru-RU"/>
          <w14:ligatures w14:val="none"/>
        </w:rPr>
        <w:t>чтобы заставить его повторяться туда и обратно.</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Если мы хотим включить несколько анимаций последовательно, мы можем использовать </w:t>
      </w:r>
      <w:hyperlink r:id="rId34" w:anchor="choreography" w:history="1">
        <w:r w:rsidRPr="005A2A50">
          <w:rPr>
            <w:rFonts w:ascii="Consolas" w:eastAsia="Times New Roman" w:hAnsi="Consolas" w:cs="Consolas"/>
            <w:color w:val="4183C4"/>
            <w:spacing w:val="3"/>
            <w:kern w:val="0"/>
            <w:sz w:val="18"/>
            <w:szCs w:val="18"/>
            <w:bdr w:val="none" w:sz="0" w:space="0" w:color="auto" w:frame="1"/>
            <w:shd w:val="clear" w:color="auto" w:fill="F7F7F7"/>
            <w:lang w:eastAsia="ru-RU"/>
            <w14:ligatures w14:val="none"/>
          </w:rPr>
          <w:t>AnimatorSet</w:t>
        </w:r>
      </w:hyperlink>
      <w:r w:rsidRPr="005A2A50">
        <w:rPr>
          <w:rFonts w:ascii="Helvetica Neue" w:eastAsia="Times New Roman" w:hAnsi="Helvetica Neue" w:cs="Times New Roman"/>
          <w:color w:val="000000"/>
          <w:spacing w:val="3"/>
          <w:kern w:val="0"/>
          <w:sz w:val="21"/>
          <w:szCs w:val="21"/>
          <w:lang w:eastAsia="ru-RU"/>
          <w14:ligatures w14:val="none"/>
        </w:rPr>
        <w:t>, который предоставляет нам методы, используемые для указания порядка:</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i/>
          <w:iCs/>
          <w:color w:val="60A0B0"/>
          <w:spacing w:val="3"/>
          <w:kern w:val="0"/>
          <w:sz w:val="17"/>
          <w:szCs w:val="17"/>
          <w:bdr w:val="none" w:sz="0" w:space="0" w:color="auto" w:frame="1"/>
          <w:lang w:eastAsia="ru-RU"/>
          <w14:ligatures w14:val="none"/>
        </w:rPr>
        <w:t>//example from docs</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ObjectAnimator animX = ObjectAnimator.</w:t>
      </w:r>
      <w:r w:rsidRPr="005A2A50">
        <w:rPr>
          <w:rFonts w:ascii="Consolas" w:eastAsia="Times New Roman" w:hAnsi="Consolas" w:cs="Consolas"/>
          <w:color w:val="06287E"/>
          <w:spacing w:val="3"/>
          <w:kern w:val="0"/>
          <w:sz w:val="17"/>
          <w:szCs w:val="17"/>
          <w:bdr w:val="none" w:sz="0" w:space="0" w:color="auto" w:frame="1"/>
          <w:lang w:eastAsia="ru-RU"/>
          <w14:ligatures w14:val="none"/>
        </w:rPr>
        <w:t>ofFloat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(obj, </w:t>
      </w:r>
      <w:r w:rsidRPr="005A2A50">
        <w:rPr>
          <w:rFonts w:ascii="Consolas" w:eastAsia="Times New Roman" w:hAnsi="Consolas" w:cs="Consolas"/>
          <w:color w:val="4070A0"/>
          <w:spacing w:val="3"/>
          <w:kern w:val="0"/>
          <w:sz w:val="17"/>
          <w:szCs w:val="17"/>
          <w:bdr w:val="none" w:sz="0" w:space="0" w:color="auto" w:frame="1"/>
          <w:lang w:eastAsia="ru-RU"/>
          <w14:ligatures w14:val="none"/>
        </w:rPr>
        <w:t>"x"</w:t>
      </w:r>
      <w:r w:rsidRPr="005A2A50">
        <w:rPr>
          <w:rFonts w:ascii="Consolas" w:eastAsia="Times New Roman" w:hAnsi="Consolas" w:cs="Consolas"/>
          <w:color w:val="000000"/>
          <w:spacing w:val="3"/>
          <w:kern w:val="0"/>
          <w:sz w:val="17"/>
          <w:szCs w:val="17"/>
          <w:bdr w:val="none" w:sz="0" w:space="0" w:color="auto" w:frame="1"/>
          <w:lang w:eastAsia="ru-RU"/>
          <w14:ligatures w14:val="none"/>
        </w:rPr>
        <w:t>, 50f);</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ObjectAnimator animY = ObjectAnimator.</w:t>
      </w:r>
      <w:r w:rsidRPr="005A2A50">
        <w:rPr>
          <w:rFonts w:ascii="Consolas" w:eastAsia="Times New Roman" w:hAnsi="Consolas" w:cs="Consolas"/>
          <w:color w:val="06287E"/>
          <w:spacing w:val="3"/>
          <w:kern w:val="0"/>
          <w:sz w:val="17"/>
          <w:szCs w:val="17"/>
          <w:bdr w:val="none" w:sz="0" w:space="0" w:color="auto" w:frame="1"/>
          <w:lang w:eastAsia="ru-RU"/>
          <w14:ligatures w14:val="none"/>
        </w:rPr>
        <w:t>ofFloat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(obj, </w:t>
      </w:r>
      <w:r w:rsidRPr="005A2A50">
        <w:rPr>
          <w:rFonts w:ascii="Consolas" w:eastAsia="Times New Roman" w:hAnsi="Consolas" w:cs="Consolas"/>
          <w:color w:val="4070A0"/>
          <w:spacing w:val="3"/>
          <w:kern w:val="0"/>
          <w:sz w:val="17"/>
          <w:szCs w:val="17"/>
          <w:bdr w:val="none" w:sz="0" w:space="0" w:color="auto" w:frame="1"/>
          <w:lang w:eastAsia="ru-RU"/>
          <w14:ligatures w14:val="none"/>
        </w:rPr>
        <w:t>"y"</w:t>
      </w:r>
      <w:r w:rsidRPr="005A2A50">
        <w:rPr>
          <w:rFonts w:ascii="Consolas" w:eastAsia="Times New Roman" w:hAnsi="Consolas" w:cs="Consolas"/>
          <w:color w:val="000000"/>
          <w:spacing w:val="3"/>
          <w:kern w:val="0"/>
          <w:sz w:val="17"/>
          <w:szCs w:val="17"/>
          <w:bdr w:val="none" w:sz="0" w:space="0" w:color="auto" w:frame="1"/>
          <w:lang w:eastAsia="ru-RU"/>
          <w14:ligatures w14:val="none"/>
        </w:rPr>
        <w:t>, 100f);</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AnimatorSet animSetXY =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new</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color w:val="06287E"/>
          <w:spacing w:val="3"/>
          <w:kern w:val="0"/>
          <w:sz w:val="17"/>
          <w:szCs w:val="17"/>
          <w:bdr w:val="none" w:sz="0" w:space="0" w:color="auto" w:frame="1"/>
          <w:lang w:eastAsia="ru-RU"/>
          <w14:ligatures w14:val="none"/>
        </w:rPr>
        <w:t>AnimatorSet</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animSetXY.</w:t>
      </w:r>
      <w:r w:rsidRPr="005A2A50">
        <w:rPr>
          <w:rFonts w:ascii="Consolas" w:eastAsia="Times New Roman" w:hAnsi="Consolas" w:cs="Consolas"/>
          <w:color w:val="06287E"/>
          <w:spacing w:val="3"/>
          <w:kern w:val="0"/>
          <w:sz w:val="17"/>
          <w:szCs w:val="17"/>
          <w:bdr w:val="none" w:sz="0" w:space="0" w:color="auto" w:frame="1"/>
          <w:lang w:eastAsia="ru-RU"/>
          <w14:ligatures w14:val="none"/>
        </w:rPr>
        <w:t>playTogether</w:t>
      </w:r>
      <w:r w:rsidRPr="005A2A50">
        <w:rPr>
          <w:rFonts w:ascii="Consolas" w:eastAsia="Times New Roman" w:hAnsi="Consolas" w:cs="Consolas"/>
          <w:color w:val="000000"/>
          <w:spacing w:val="3"/>
          <w:kern w:val="0"/>
          <w:sz w:val="17"/>
          <w:szCs w:val="17"/>
          <w:bdr w:val="none" w:sz="0" w:space="0" w:color="auto" w:frame="1"/>
          <w:lang w:eastAsia="ru-RU"/>
          <w14:ligatures w14:val="none"/>
        </w:rPr>
        <w:t>(animX, animY);</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animSetXY.</w:t>
      </w:r>
      <w:r w:rsidRPr="005A2A50">
        <w:rPr>
          <w:rFonts w:ascii="Consolas" w:eastAsia="Times New Roman" w:hAnsi="Consolas" w:cs="Consolas"/>
          <w:color w:val="06287E"/>
          <w:spacing w:val="3"/>
          <w:kern w:val="0"/>
          <w:sz w:val="17"/>
          <w:szCs w:val="17"/>
          <w:bdr w:val="none" w:sz="0" w:space="0" w:color="auto" w:frame="1"/>
          <w:lang w:eastAsia="ru-RU"/>
          <w14:ligatures w14:val="none"/>
        </w:rPr>
        <w:t>start</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Анимации AnimatorSet могут быть сложными, и мы можем захотеть использовать их повторно. Поэтому лучше всего вместо этого определить их в XML как </w:t>
      </w:r>
      <w:hyperlink r:id="rId35" w:anchor="declaring-xml" w:history="1">
        <w:r w:rsidRPr="005A2A50">
          <w:rPr>
            <w:rFonts w:ascii="Helvetica Neue" w:eastAsia="Times New Roman" w:hAnsi="Helvetica Neue" w:cs="Times New Roman"/>
            <w:color w:val="4183C4"/>
            <w:spacing w:val="3"/>
            <w:kern w:val="0"/>
            <w:sz w:val="21"/>
            <w:szCs w:val="21"/>
            <w:u w:val="single"/>
            <w:lang w:eastAsia="ru-RU"/>
            <w14:ligatures w14:val="none"/>
          </w:rPr>
          <w:t>ресурсы</w:t>
        </w:r>
      </w:hyperlink>
      <w:r w:rsidRPr="005A2A50">
        <w:rPr>
          <w:rFonts w:ascii="Helvetica Neue" w:eastAsia="Times New Roman" w:hAnsi="Helvetica Neue" w:cs="Times New Roman"/>
          <w:color w:val="000000"/>
          <w:spacing w:val="3"/>
          <w:kern w:val="0"/>
          <w:sz w:val="21"/>
          <w:szCs w:val="21"/>
          <w:lang w:eastAsia="ru-RU"/>
          <w14:ligatures w14:val="none"/>
        </w:rPr>
        <w:t> . Ресурсы анимации помещаются в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/res/animator</w:t>
      </w:r>
      <w:r w:rsidRPr="005A2A50">
        <w:rPr>
          <w:rFonts w:ascii="Helvetica Neue" w:eastAsia="Times New Roman" w:hAnsi="Helvetica Neue" w:cs="Times New Roman"/>
          <w:color w:val="000000"/>
          <w:spacing w:val="3"/>
          <w:kern w:val="0"/>
          <w:sz w:val="21"/>
          <w:szCs w:val="21"/>
          <w:lang w:eastAsia="ru-RU"/>
          <w14:ligatures w14:val="none"/>
        </w:rPr>
        <w:t>каталог ( </w:t>
      </w:r>
      <w:r w:rsidRPr="005A2A50">
        <w:rPr>
          <w:rFonts w:ascii="Helvetica Neue" w:eastAsia="Times New Roman" w:hAnsi="Helvetica Neue" w:cs="Times New Roman"/>
          <w:b/>
          <w:bCs/>
          <w:color w:val="000000"/>
          <w:spacing w:val="3"/>
          <w:kern w:val="0"/>
          <w:sz w:val="21"/>
          <w:szCs w:val="21"/>
          <w:lang w:eastAsia="ru-RU"/>
          <w14:ligatures w14:val="none"/>
        </w:rPr>
        <w:t>а не</w:t>
      </w:r>
      <w:r w:rsidRPr="005A2A50">
        <w:rPr>
          <w:rFonts w:ascii="Helvetica Neue" w:eastAsia="Times New Roman" w:hAnsi="Helvetica Neue" w:cs="Times New Roman"/>
          <w:color w:val="000000"/>
          <w:spacing w:val="3"/>
          <w:kern w:val="0"/>
          <w:sz w:val="21"/>
          <w:szCs w:val="21"/>
          <w:lang w:eastAsia="ru-RU"/>
          <w14:ligatures w14:val="none"/>
        </w:rPr>
        <w:t> в папку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/res/anim/</w:t>
      </w:r>
      <w:r w:rsidRPr="005A2A50">
        <w:rPr>
          <w:rFonts w:ascii="Helvetica Neue" w:eastAsia="Times New Roman" w:hAnsi="Helvetica Neue" w:cs="Times New Roman"/>
          <w:color w:val="000000"/>
          <w:spacing w:val="3"/>
          <w:kern w:val="0"/>
          <w:sz w:val="21"/>
          <w:szCs w:val="21"/>
          <w:lang w:eastAsia="ru-RU"/>
          <w14:ligatures w14:val="none"/>
        </w:rPr>
        <w:t>, которая предназначена для </w:t>
      </w:r>
      <w:hyperlink r:id="rId36" w:history="1">
        <w:r w:rsidRPr="005A2A50">
          <w:rPr>
            <w:rFonts w:ascii="Helvetica Neue" w:eastAsia="Times New Roman" w:hAnsi="Helvetica Neue" w:cs="Times New Roman"/>
            <w:color w:val="4183C4"/>
            <w:spacing w:val="3"/>
            <w:kern w:val="0"/>
            <w:sz w:val="21"/>
            <w:szCs w:val="21"/>
            <w:u w:val="single"/>
            <w:lang w:eastAsia="ru-RU"/>
            <w14:ligatures w14:val="none"/>
          </w:rPr>
          <w:t>View Animations</w:t>
        </w:r>
      </w:hyperlink>
      <w:r w:rsidRPr="005A2A50">
        <w:rPr>
          <w:rFonts w:ascii="Helvetica Neue" w:eastAsia="Times New Roman" w:hAnsi="Helvetica Neue" w:cs="Times New Roman"/>
          <w:color w:val="000000"/>
          <w:spacing w:val="3"/>
          <w:kern w:val="0"/>
          <w:sz w:val="21"/>
          <w:szCs w:val="21"/>
          <w:lang w:eastAsia="ru-RU"/>
          <w14:ligatures w14:val="none"/>
        </w:rPr>
        <w:t> ).</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&lt;set</w:t>
      </w:r>
      <w:r w:rsidRPr="005A2A50">
        <w:rPr>
          <w:rFonts w:ascii="Consolas" w:eastAsia="Times New Roman" w:hAnsi="Consolas" w:cs="Consolas"/>
          <w:color w:val="007020"/>
          <w:spacing w:val="3"/>
          <w:kern w:val="0"/>
          <w:sz w:val="17"/>
          <w:szCs w:val="17"/>
          <w:bdr w:val="none" w:sz="0" w:space="0" w:color="auto" w:frame="1"/>
          <w:lang w:eastAsia="ru-RU"/>
          <w14:ligatures w14:val="none"/>
        </w:rPr>
        <w:t xml:space="preserve"> android:ordering=</w:t>
      </w:r>
      <w:r w:rsidRPr="005A2A50">
        <w:rPr>
          <w:rFonts w:ascii="Consolas" w:eastAsia="Times New Roman" w:hAnsi="Consolas" w:cs="Consolas"/>
          <w:color w:val="4070A0"/>
          <w:spacing w:val="3"/>
          <w:kern w:val="0"/>
          <w:sz w:val="17"/>
          <w:szCs w:val="17"/>
          <w:bdr w:val="none" w:sz="0" w:space="0" w:color="auto" w:frame="1"/>
          <w:lang w:eastAsia="ru-RU"/>
          <w14:ligatures w14:val="none"/>
        </w:rPr>
        <w:t>"together"</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&gt;</w:t>
      </w: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&lt;!-- together is default --&gt;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&lt;objectAnimator</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7020"/>
          <w:spacing w:val="3"/>
          <w:kern w:val="0"/>
          <w:sz w:val="17"/>
          <w:szCs w:val="17"/>
          <w:bdr w:val="none" w:sz="0" w:space="0" w:color="auto" w:frame="1"/>
          <w:lang w:eastAsia="ru-RU"/>
          <w14:ligatures w14:val="none"/>
        </w:rPr>
        <w:t xml:space="preserve">           android:propertyName=</w:t>
      </w:r>
      <w:r w:rsidRPr="005A2A50">
        <w:rPr>
          <w:rFonts w:ascii="Consolas" w:eastAsia="Times New Roman" w:hAnsi="Consolas" w:cs="Consolas"/>
          <w:color w:val="4070A0"/>
          <w:spacing w:val="3"/>
          <w:kern w:val="0"/>
          <w:sz w:val="17"/>
          <w:szCs w:val="17"/>
          <w:bdr w:val="none" w:sz="0" w:space="0" w:color="auto" w:frame="1"/>
          <w:lang w:eastAsia="ru-RU"/>
          <w14:ligatures w14:val="none"/>
        </w:rPr>
        <w:t>"x"</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7020"/>
          <w:spacing w:val="3"/>
          <w:kern w:val="0"/>
          <w:sz w:val="17"/>
          <w:szCs w:val="17"/>
          <w:bdr w:val="none" w:sz="0" w:space="0" w:color="auto" w:frame="1"/>
          <w:lang w:eastAsia="ru-RU"/>
          <w14:ligatures w14:val="none"/>
        </w:rPr>
        <w:t xml:space="preserve">           android:duration=</w:t>
      </w:r>
      <w:r w:rsidRPr="005A2A50">
        <w:rPr>
          <w:rFonts w:ascii="Consolas" w:eastAsia="Times New Roman" w:hAnsi="Consolas" w:cs="Consolas"/>
          <w:color w:val="4070A0"/>
          <w:spacing w:val="3"/>
          <w:kern w:val="0"/>
          <w:sz w:val="17"/>
          <w:szCs w:val="17"/>
          <w:bdr w:val="none" w:sz="0" w:space="0" w:color="auto" w:frame="1"/>
          <w:lang w:eastAsia="ru-RU"/>
          <w14:ligatures w14:val="none"/>
        </w:rPr>
        <w:t>"500"</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7020"/>
          <w:spacing w:val="3"/>
          <w:kern w:val="0"/>
          <w:sz w:val="17"/>
          <w:szCs w:val="17"/>
          <w:bdr w:val="none" w:sz="0" w:space="0" w:color="auto" w:frame="1"/>
          <w:lang w:eastAsia="ru-RU"/>
          <w14:ligatures w14:val="none"/>
        </w:rPr>
        <w:t xml:space="preserve">           android:valueTo=</w:t>
      </w:r>
      <w:r w:rsidRPr="005A2A50">
        <w:rPr>
          <w:rFonts w:ascii="Consolas" w:eastAsia="Times New Roman" w:hAnsi="Consolas" w:cs="Consolas"/>
          <w:color w:val="4070A0"/>
          <w:spacing w:val="3"/>
          <w:kern w:val="0"/>
          <w:sz w:val="17"/>
          <w:szCs w:val="17"/>
          <w:bdr w:val="none" w:sz="0" w:space="0" w:color="auto" w:frame="1"/>
          <w:lang w:eastAsia="ru-RU"/>
          <w14:ligatures w14:val="none"/>
        </w:rPr>
        <w:t>"400"</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7020"/>
          <w:spacing w:val="3"/>
          <w:kern w:val="0"/>
          <w:sz w:val="17"/>
          <w:szCs w:val="17"/>
          <w:bdr w:val="none" w:sz="0" w:space="0" w:color="auto" w:frame="1"/>
          <w:lang w:eastAsia="ru-RU"/>
          <w14:ligatures w14:val="none"/>
        </w:rPr>
        <w:t xml:space="preserve">           android:valueType=</w:t>
      </w:r>
      <w:r w:rsidRPr="005A2A50">
        <w:rPr>
          <w:rFonts w:ascii="Consolas" w:eastAsia="Times New Roman" w:hAnsi="Consolas" w:cs="Consolas"/>
          <w:color w:val="4070A0"/>
          <w:spacing w:val="3"/>
          <w:kern w:val="0"/>
          <w:sz w:val="17"/>
          <w:szCs w:val="17"/>
          <w:bdr w:val="none" w:sz="0" w:space="0" w:color="auto" w:frame="1"/>
          <w:lang w:eastAsia="ru-RU"/>
          <w14:ligatures w14:val="none"/>
        </w:rPr>
        <w:t>"intType"</w:t>
      </w:r>
      <w:r w:rsidRPr="005A2A50">
        <w:rPr>
          <w:rFonts w:ascii="Consolas" w:eastAsia="Times New Roman" w:hAnsi="Consolas" w:cs="Consolas"/>
          <w:b/>
          <w:bCs/>
          <w:color w:val="007020"/>
          <w:spacing w:val="3"/>
          <w:kern w:val="0"/>
          <w:sz w:val="17"/>
          <w:szCs w:val="17"/>
          <w:bdr w:val="none" w:sz="0" w:space="0" w:color="auto" w:frame="1"/>
          <w:lang w:eastAsia="ru-RU"/>
          <w14:ligatures w14:val="none"/>
        </w:rPr>
        <w:t>/&gt;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 xml:space="preserve">  </w:t>
      </w:r>
      <w:r w:rsidRPr="005A2A50">
        <w:rPr>
          <w:rFonts w:ascii="Consolas" w:eastAsia="Times New Roman" w:hAnsi="Consolas" w:cs="Consolas"/>
          <w:i/>
          <w:iCs/>
          <w:color w:val="60A0B0"/>
          <w:spacing w:val="3"/>
          <w:kern w:val="0"/>
          <w:sz w:val="17"/>
          <w:szCs w:val="17"/>
          <w:bdr w:val="none" w:sz="0" w:space="0" w:color="auto" w:frame="1"/>
          <w:lang w:eastAsia="ru-RU"/>
          <w14:ligatures w14:val="none"/>
        </w:rPr>
        <w:t>&lt;!-- ... --&gt;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b/>
          <w:bCs/>
          <w:color w:val="007020"/>
          <w:spacing w:val="3"/>
          <w:kern w:val="0"/>
          <w:sz w:val="17"/>
          <w:szCs w:val="17"/>
          <w:bdr w:val="none" w:sz="0" w:space="0" w:color="auto" w:frame="1"/>
          <w:lang w:eastAsia="ru-RU"/>
          <w14:ligatures w14:val="none"/>
        </w:rPr>
        <w:t>&lt;/set&gt;</w:t>
      </w:r>
    </w:p>
    <w:p w:rsidR="005A2A50" w:rsidRPr="005A2A50" w:rsidRDefault="005A2A50" w:rsidP="005A2A50">
      <w:pPr>
        <w:numPr>
          <w:ilvl w:val="0"/>
          <w:numId w:val="16"/>
        </w:num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lastRenderedPageBreak/>
        <w:t>Полную схему XML см. в разделе </w:t>
      </w:r>
      <w:hyperlink r:id="rId37" w:anchor="Property" w:history="1">
        <w:r w:rsidRPr="005A2A50">
          <w:rPr>
            <w:rFonts w:ascii="Helvetica Neue" w:eastAsia="Times New Roman" w:hAnsi="Helvetica Neue" w:cs="Times New Roman"/>
            <w:color w:val="4183C4"/>
            <w:spacing w:val="3"/>
            <w:kern w:val="0"/>
            <w:sz w:val="21"/>
            <w:szCs w:val="21"/>
            <w:u w:val="single"/>
            <w:lang w:eastAsia="ru-RU"/>
            <w14:ligatures w14:val="none"/>
          </w:rPr>
          <w:t>«Ресурсы анимации свойств» </w:t>
        </w:r>
      </w:hyperlink>
      <w:hyperlink r:id="rId38" w:anchor="fn53" w:history="1">
        <w:r w:rsidRPr="005A2A50">
          <w:rPr>
            <w:rFonts w:ascii="Helvetica Neue" w:eastAsia="Times New Roman" w:hAnsi="Helvetica Neue" w:cs="Times New Roman"/>
            <w:color w:val="4183C4"/>
            <w:spacing w:val="3"/>
            <w:kern w:val="0"/>
            <w:sz w:val="20"/>
            <w:szCs w:val="20"/>
            <w:u w:val="single"/>
            <w:vertAlign w:val="superscript"/>
            <w:lang w:eastAsia="ru-RU"/>
            <w14:ligatures w14:val="none"/>
          </w:rPr>
          <w:t>53 .</w:t>
        </w:r>
      </w:hyperlink>
    </w:p>
    <w:p w:rsidR="005A2A50" w:rsidRPr="005A2A50" w:rsidRDefault="005A2A50" w:rsidP="005A2A50">
      <w:pPr>
        <w:numPr>
          <w:ilvl w:val="0"/>
          <w:numId w:val="16"/>
        </w:num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Обратите внимание, что определение анимаций как ресурсов также означает, что мы можем легко использовать разные конфигурации устройств для использования разных анимаций (например, объекты могут двигаться быстрее на больших дисплеях).</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Чтобы использовать XML, нам нужно будет </w:t>
      </w:r>
      <w:r w:rsidRPr="005A2A50">
        <w:rPr>
          <w:rFonts w:ascii="Helvetica Neue" w:eastAsia="Times New Roman" w:hAnsi="Helvetica Neue" w:cs="Times New Roman"/>
          <w:b/>
          <w:bCs/>
          <w:color w:val="000000"/>
          <w:spacing w:val="3"/>
          <w:kern w:val="0"/>
          <w:sz w:val="21"/>
          <w:szCs w:val="21"/>
          <w:lang w:eastAsia="ru-RU"/>
          <w14:ligatures w14:val="none"/>
        </w:rPr>
        <w:t>расширить</w:t>
      </w:r>
      <w:r w:rsidRPr="005A2A50">
        <w:rPr>
          <w:rFonts w:ascii="Helvetica Neue" w:eastAsia="Times New Roman" w:hAnsi="Helvetica Neue" w:cs="Times New Roman"/>
          <w:color w:val="000000"/>
          <w:spacing w:val="3"/>
          <w:kern w:val="0"/>
          <w:sz w:val="21"/>
          <w:szCs w:val="21"/>
          <w:lang w:eastAsia="ru-RU"/>
          <w14:ligatures w14:val="none"/>
        </w:rPr>
        <w:t> ресурс Animator, так же, как мы это делали с Layouts:</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ObjectAnimator anim = (ObjectAnimator)AnimatorInflater.</w:t>
      </w:r>
      <w:r w:rsidRPr="005A2A50">
        <w:rPr>
          <w:rFonts w:ascii="Consolas" w:eastAsia="Times New Roman" w:hAnsi="Consolas" w:cs="Consolas"/>
          <w:color w:val="06287E"/>
          <w:spacing w:val="3"/>
          <w:kern w:val="0"/>
          <w:sz w:val="17"/>
          <w:szCs w:val="17"/>
          <w:bdr w:val="none" w:sz="0" w:space="0" w:color="auto" w:frame="1"/>
          <w:lang w:eastAsia="ru-RU"/>
          <w14:ligatures w14:val="none"/>
        </w:rPr>
        <w:t>loadAnimator</w:t>
      </w:r>
      <w:r w:rsidRPr="005A2A50">
        <w:rPr>
          <w:rFonts w:ascii="Consolas" w:eastAsia="Times New Roman" w:hAnsi="Consolas" w:cs="Consolas"/>
          <w:color w:val="000000"/>
          <w:spacing w:val="3"/>
          <w:kern w:val="0"/>
          <w:sz w:val="17"/>
          <w:szCs w:val="17"/>
          <w:bdr w:val="none" w:sz="0" w:space="0" w:color="auto" w:frame="1"/>
          <w:lang w:eastAsia="ru-RU"/>
          <w14:ligatures w14:val="none"/>
        </w:rPr>
        <w:t>(context, R.</w:t>
      </w:r>
      <w:r w:rsidRPr="005A2A50">
        <w:rPr>
          <w:rFonts w:ascii="Consolas" w:eastAsia="Times New Roman" w:hAnsi="Consolas" w:cs="Consolas"/>
          <w:color w:val="06287E"/>
          <w:spacing w:val="3"/>
          <w:kern w:val="0"/>
          <w:sz w:val="17"/>
          <w:szCs w:val="17"/>
          <w:bdr w:val="none" w:sz="0" w:space="0" w:color="auto" w:frame="1"/>
          <w:lang w:eastAsia="ru-RU"/>
          <w14:ligatures w14:val="none"/>
        </w:rPr>
        <w:t>anim</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my_animation</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w:t>
      </w:r>
      <w:r w:rsidRPr="005A2A50">
        <w:rPr>
          <w:rFonts w:ascii="Consolas" w:eastAsia="Times New Roman" w:hAnsi="Consolas" w:cs="Consolas"/>
          <w:color w:val="06287E"/>
          <w:spacing w:val="3"/>
          <w:kern w:val="0"/>
          <w:sz w:val="17"/>
          <w:szCs w:val="17"/>
          <w:bdr w:val="none" w:sz="0" w:space="0" w:color="auto" w:frame="1"/>
          <w:lang w:eastAsia="ru-RU"/>
          <w14:ligatures w14:val="none"/>
        </w:rPr>
        <w:t>setTarget</w:t>
      </w:r>
      <w:r w:rsidRPr="005A2A50">
        <w:rPr>
          <w:rFonts w:ascii="Consolas" w:eastAsia="Times New Roman" w:hAnsi="Consolas" w:cs="Consolas"/>
          <w:color w:val="000000"/>
          <w:spacing w:val="3"/>
          <w:kern w:val="0"/>
          <w:sz w:val="17"/>
          <w:szCs w:val="17"/>
          <w:bdr w:val="none" w:sz="0" w:space="0" w:color="auto" w:frame="1"/>
          <w:lang w:eastAsia="ru-RU"/>
          <w14:ligatures w14:val="none"/>
        </w:rPr>
        <w:t>(myObject);</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anim.</w:t>
      </w:r>
      <w:r w:rsidRPr="005A2A50">
        <w:rPr>
          <w:rFonts w:ascii="Consolas" w:eastAsia="Times New Roman" w:hAnsi="Consolas" w:cs="Consolas"/>
          <w:color w:val="06287E"/>
          <w:spacing w:val="3"/>
          <w:kern w:val="0"/>
          <w:sz w:val="17"/>
          <w:szCs w:val="17"/>
          <w:bdr w:val="none" w:sz="0" w:space="0" w:color="auto" w:frame="1"/>
          <w:lang w:eastAsia="ru-RU"/>
          <w14:ligatures w14:val="none"/>
        </w:rPr>
        <w:t>start</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Обратите внимание, что мы также можем использовать эту же структуру для анимации изменений в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Views</w:t>
      </w:r>
      <w:r w:rsidRPr="005A2A50">
        <w:rPr>
          <w:rFonts w:ascii="Helvetica Neue" w:eastAsia="Times New Roman" w:hAnsi="Helvetica Neue" w:cs="Times New Roman"/>
          <w:color w:val="000000"/>
          <w:spacing w:val="3"/>
          <w:kern w:val="0"/>
          <w:sz w:val="21"/>
          <w:szCs w:val="21"/>
          <w:lang w:eastAsia="ru-RU"/>
          <w14:ligatures w14:val="none"/>
        </w:rPr>
        <w:t>: кнопках, изображениях и т. д. Представления являются объектами и имеют свойства (вместе с соответствующими методами </w:t>
      </w:r>
      <w:r w:rsidRPr="005A2A50">
        <w:rPr>
          <w:rFonts w:ascii="Helvetica Neue" w:eastAsia="Times New Roman" w:hAnsi="Helvetica Neue" w:cs="Times New Roman"/>
          <w:i/>
          <w:iCs/>
          <w:color w:val="000000"/>
          <w:spacing w:val="3"/>
          <w:kern w:val="0"/>
          <w:sz w:val="21"/>
          <w:szCs w:val="21"/>
          <w:lang w:eastAsia="ru-RU"/>
          <w14:ligatures w14:val="none"/>
        </w:rPr>
        <w:t>получения</w:t>
      </w:r>
      <w:r w:rsidRPr="005A2A50">
        <w:rPr>
          <w:rFonts w:ascii="Helvetica Neue" w:eastAsia="Times New Roman" w:hAnsi="Helvetica Neue" w:cs="Times New Roman"/>
          <w:color w:val="000000"/>
          <w:spacing w:val="3"/>
          <w:kern w:val="0"/>
          <w:sz w:val="21"/>
          <w:szCs w:val="21"/>
          <w:lang w:eastAsia="ru-RU"/>
          <w14:ligatures w14:val="none"/>
        </w:rPr>
        <w:t> и </w:t>
      </w:r>
      <w:r w:rsidRPr="005A2A50">
        <w:rPr>
          <w:rFonts w:ascii="Helvetica Neue" w:eastAsia="Times New Roman" w:hAnsi="Helvetica Neue" w:cs="Times New Roman"/>
          <w:i/>
          <w:iCs/>
          <w:color w:val="000000"/>
          <w:spacing w:val="3"/>
          <w:kern w:val="0"/>
          <w:sz w:val="21"/>
          <w:szCs w:val="21"/>
          <w:lang w:eastAsia="ru-RU"/>
          <w14:ligatures w14:val="none"/>
        </w:rPr>
        <w:t>установки</w:t>
      </w:r>
      <w:r w:rsidRPr="005A2A50">
        <w:rPr>
          <w:rFonts w:ascii="Helvetica Neue" w:eastAsia="Times New Roman" w:hAnsi="Helvetica Neue" w:cs="Times New Roman"/>
          <w:color w:val="000000"/>
          <w:spacing w:val="3"/>
          <w:kern w:val="0"/>
          <w:sz w:val="21"/>
          <w:szCs w:val="21"/>
          <w:lang w:eastAsia="ru-RU"/>
          <w14:ligatures w14:val="none"/>
        </w:rPr>
        <w:t> ), поэтому мы можем использовать просто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ObjectAnimator</w:t>
      </w:r>
      <w:r w:rsidRPr="005A2A50">
        <w:rPr>
          <w:rFonts w:ascii="Helvetica Neue" w:eastAsia="Times New Roman" w:hAnsi="Helvetica Neue" w:cs="Times New Roman"/>
          <w:color w:val="000000"/>
          <w:spacing w:val="3"/>
          <w:kern w:val="0"/>
          <w:sz w:val="21"/>
          <w:szCs w:val="21"/>
          <w:lang w:eastAsia="ru-RU"/>
          <w14:ligatures w14:val="none"/>
        </w:rPr>
        <w:t>! См. </w:t>
      </w:r>
      <w:hyperlink r:id="rId39" w:anchor="views" w:history="1">
        <w:r w:rsidRPr="005A2A50">
          <w:rPr>
            <w:rFonts w:ascii="Helvetica Neue" w:eastAsia="Times New Roman" w:hAnsi="Helvetica Neue" w:cs="Times New Roman"/>
            <w:color w:val="4183C4"/>
            <w:spacing w:val="3"/>
            <w:kern w:val="0"/>
            <w:sz w:val="21"/>
            <w:szCs w:val="21"/>
            <w:u w:val="single"/>
            <w:lang w:eastAsia="ru-RU"/>
            <w14:ligatures w14:val="none"/>
          </w:rPr>
          <w:t>Анимация представлений</w:t>
        </w:r>
      </w:hyperlink>
      <w:r w:rsidRPr="005A2A50">
        <w:rPr>
          <w:rFonts w:ascii="Helvetica Neue" w:eastAsia="Times New Roman" w:hAnsi="Helvetica Neue" w:cs="Times New Roman"/>
          <w:color w:val="000000"/>
          <w:spacing w:val="3"/>
          <w:kern w:val="0"/>
          <w:sz w:val="21"/>
          <w:szCs w:val="21"/>
          <w:lang w:eastAsia="ru-RU"/>
          <w14:ligatures w14:val="none"/>
        </w:rPr>
        <w:t> для списка свойств, которые мы можем изменить (список, который включает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x, y, rotation, alpha, scaleX, scaleY</w:t>
      </w:r>
      <w:r w:rsidRPr="005A2A50">
        <w:rPr>
          <w:rFonts w:ascii="Helvetica Neue" w:eastAsia="Times New Roman" w:hAnsi="Helvetica Neue" w:cs="Times New Roman"/>
          <w:color w:val="000000"/>
          <w:spacing w:val="3"/>
          <w:kern w:val="0"/>
          <w:sz w:val="21"/>
          <w:szCs w:val="21"/>
          <w:lang w:eastAsia="ru-RU"/>
          <w14:ligatures w14:val="none"/>
        </w:rPr>
        <w:t>, и другие)</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Чтобы сделать этот процесс еще проще, Android также предоставляет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ViewPropertyAnimator</w:t>
      </w:r>
      <w:r w:rsidRPr="005A2A50">
        <w:rPr>
          <w:rFonts w:ascii="Helvetica Neue" w:eastAsia="Times New Roman" w:hAnsi="Helvetica Neue" w:cs="Times New Roman"/>
          <w:color w:val="000000"/>
          <w:spacing w:val="3"/>
          <w:kern w:val="0"/>
          <w:sz w:val="21"/>
          <w:szCs w:val="21"/>
          <w:lang w:eastAsia="ru-RU"/>
          <w14:ligatures w14:val="none"/>
        </w:rPr>
        <w:t>класс. Этот Animator может легко анимировать несколько свойств вместе (одновременно), и делает это гораздо более эффективно. Мы можем получить доступ к этому Animator через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View#animate()</w:t>
      </w:r>
      <w:r w:rsidRPr="005A2A50">
        <w:rPr>
          <w:rFonts w:ascii="Helvetica Neue" w:eastAsia="Times New Roman" w:hAnsi="Helvetica Neue" w:cs="Times New Roman"/>
          <w:color w:val="000000"/>
          <w:spacing w:val="3"/>
          <w:kern w:val="0"/>
          <w:sz w:val="21"/>
          <w:szCs w:val="21"/>
          <w:lang w:eastAsia="ru-RU"/>
          <w14:ligatures w14:val="none"/>
        </w:rPr>
        <w:t>метод. Затем мы вызываем соответствующие методы сочетания клавиш для этого Animator, чтобы «добавить» дополнительные анимации свойств в набор анимаций:</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17"/>
          <w:szCs w:val="17"/>
          <w:bdr w:val="none" w:sz="0" w:space="0" w:color="auto" w:frame="1"/>
          <w:lang w:eastAsia="ru-RU"/>
          <w14:ligatures w14:val="none"/>
        </w:rPr>
      </w:pPr>
      <w:r w:rsidRPr="005A2A50">
        <w:rPr>
          <w:rFonts w:ascii="Consolas" w:eastAsia="Times New Roman" w:hAnsi="Consolas" w:cs="Consolas"/>
          <w:i/>
          <w:iCs/>
          <w:color w:val="60A0B0"/>
          <w:spacing w:val="3"/>
          <w:kern w:val="0"/>
          <w:sz w:val="17"/>
          <w:szCs w:val="17"/>
          <w:bdr w:val="none" w:sz="0" w:space="0" w:color="auto" w:frame="1"/>
          <w:lang w:eastAsia="ru-RU"/>
          <w14:ligatures w14:val="none"/>
        </w:rPr>
        <w:t>//animate x (to 100) and y (to 300) together!</w:t>
      </w:r>
    </w:p>
    <w:p w:rsidR="005A2A50" w:rsidRPr="005A2A50" w:rsidRDefault="005A2A50" w:rsidP="005A2A5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000000"/>
          <w:spacing w:val="3"/>
          <w:kern w:val="0"/>
          <w:sz w:val="20"/>
          <w:szCs w:val="20"/>
          <w:lang w:eastAsia="ru-RU"/>
          <w14:ligatures w14:val="none"/>
        </w:rPr>
      </w:pPr>
      <w:r w:rsidRPr="005A2A50">
        <w:rPr>
          <w:rFonts w:ascii="Consolas" w:eastAsia="Times New Roman" w:hAnsi="Consolas" w:cs="Consolas"/>
          <w:color w:val="000000"/>
          <w:spacing w:val="3"/>
          <w:kern w:val="0"/>
          <w:sz w:val="17"/>
          <w:szCs w:val="17"/>
          <w:bdr w:val="none" w:sz="0" w:space="0" w:color="auto" w:frame="1"/>
          <w:lang w:eastAsia="ru-RU"/>
          <w14:ligatures w14:val="none"/>
        </w:rPr>
        <w:t>myView.</w:t>
      </w:r>
      <w:r w:rsidRPr="005A2A50">
        <w:rPr>
          <w:rFonts w:ascii="Consolas" w:eastAsia="Times New Roman" w:hAnsi="Consolas" w:cs="Consolas"/>
          <w:color w:val="06287E"/>
          <w:spacing w:val="3"/>
          <w:kern w:val="0"/>
          <w:sz w:val="17"/>
          <w:szCs w:val="17"/>
          <w:bdr w:val="none" w:sz="0" w:space="0" w:color="auto" w:frame="1"/>
          <w:lang w:eastAsia="ru-RU"/>
          <w14:ligatures w14:val="none"/>
        </w:rPr>
        <w:t>animate</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x</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40A070"/>
          <w:spacing w:val="3"/>
          <w:kern w:val="0"/>
          <w:sz w:val="17"/>
          <w:szCs w:val="17"/>
          <w:bdr w:val="none" w:sz="0" w:space="0" w:color="auto" w:frame="1"/>
          <w:lang w:eastAsia="ru-RU"/>
          <w14:ligatures w14:val="none"/>
        </w:rPr>
        <w:t>100</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06287E"/>
          <w:spacing w:val="3"/>
          <w:kern w:val="0"/>
          <w:sz w:val="17"/>
          <w:szCs w:val="17"/>
          <w:bdr w:val="none" w:sz="0" w:space="0" w:color="auto" w:frame="1"/>
          <w:lang w:eastAsia="ru-RU"/>
          <w14:ligatures w14:val="none"/>
        </w:rPr>
        <w:t>y</w:t>
      </w:r>
      <w:r w:rsidRPr="005A2A50">
        <w:rPr>
          <w:rFonts w:ascii="Consolas" w:eastAsia="Times New Roman" w:hAnsi="Consolas" w:cs="Consolas"/>
          <w:color w:val="000000"/>
          <w:spacing w:val="3"/>
          <w:kern w:val="0"/>
          <w:sz w:val="17"/>
          <w:szCs w:val="17"/>
          <w:bdr w:val="none" w:sz="0" w:space="0" w:color="auto" w:frame="1"/>
          <w:lang w:eastAsia="ru-RU"/>
          <w14:ligatures w14:val="none"/>
        </w:rPr>
        <w:t>(</w:t>
      </w:r>
      <w:r w:rsidRPr="005A2A50">
        <w:rPr>
          <w:rFonts w:ascii="Consolas" w:eastAsia="Times New Roman" w:hAnsi="Consolas" w:cs="Consolas"/>
          <w:color w:val="40A070"/>
          <w:spacing w:val="3"/>
          <w:kern w:val="0"/>
          <w:sz w:val="17"/>
          <w:szCs w:val="17"/>
          <w:bdr w:val="none" w:sz="0" w:space="0" w:color="auto" w:frame="1"/>
          <w:lang w:eastAsia="ru-RU"/>
          <w14:ligatures w14:val="none"/>
        </w:rPr>
        <w:t>300</w:t>
      </w:r>
      <w:r w:rsidRPr="005A2A50">
        <w:rPr>
          <w:rFonts w:ascii="Consolas" w:eastAsia="Times New Roman" w:hAnsi="Consolas" w:cs="Consolas"/>
          <w:color w:val="000000"/>
          <w:spacing w:val="3"/>
          <w:kern w:val="0"/>
          <w:sz w:val="17"/>
          <w:szCs w:val="17"/>
          <w:bdr w:val="none" w:sz="0" w:space="0" w:color="auto" w:frame="1"/>
          <w:lang w:eastAsia="ru-RU"/>
          <w14:ligatures w14:val="none"/>
        </w:rPr>
        <w:t>);</w:t>
      </w:r>
    </w:p>
    <w:p w:rsidR="005A2A50" w:rsidRPr="005A2A50" w:rsidRDefault="005A2A50"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Это позволяет легко задавать достаточно сложную анимацию свойств для </w:t>
      </w:r>
      <w:r w:rsidRPr="005A2A50">
        <w:rPr>
          <w:rFonts w:ascii="Consolas" w:eastAsia="Times New Roman" w:hAnsi="Consolas" w:cs="Consolas"/>
          <w:color w:val="000000"/>
          <w:spacing w:val="3"/>
          <w:kern w:val="0"/>
          <w:sz w:val="18"/>
          <w:szCs w:val="18"/>
          <w:bdr w:val="none" w:sz="0" w:space="0" w:color="auto" w:frame="1"/>
          <w:shd w:val="clear" w:color="auto" w:fill="F7F7F7"/>
          <w:lang w:eastAsia="ru-RU"/>
          <w14:ligatures w14:val="none"/>
        </w:rPr>
        <w:t>View</w:t>
      </w:r>
      <w:r w:rsidRPr="005A2A50">
        <w:rPr>
          <w:rFonts w:ascii="Helvetica Neue" w:eastAsia="Times New Roman" w:hAnsi="Helvetica Neue" w:cs="Times New Roman"/>
          <w:color w:val="000000"/>
          <w:spacing w:val="3"/>
          <w:kern w:val="0"/>
          <w:sz w:val="21"/>
          <w:szCs w:val="21"/>
          <w:lang w:eastAsia="ru-RU"/>
          <w14:ligatures w14:val="none"/>
        </w:rPr>
        <w:t>объектов.</w:t>
      </w:r>
    </w:p>
    <w:p w:rsidR="005A2A50" w:rsidRPr="005A2A50" w:rsidRDefault="005A2A50" w:rsidP="005A2A50">
      <w:pPr>
        <w:numPr>
          <w:ilvl w:val="0"/>
          <w:numId w:val="17"/>
        </w:numPr>
        <w:shd w:val="clear" w:color="auto" w:fill="FFFFFF"/>
        <w:spacing w:before="100" w:beforeAutospacing="1"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Но на самом деле, если вы хотите анимировать изменения макета на современном устройстве, вам следует использовать </w:t>
      </w:r>
      <w:hyperlink r:id="rId40" w:history="1">
        <w:r w:rsidRPr="005A2A50">
          <w:rPr>
            <w:rFonts w:ascii="Helvetica Neue" w:eastAsia="Times New Roman" w:hAnsi="Helvetica Neue" w:cs="Times New Roman"/>
            <w:color w:val="4183C4"/>
            <w:spacing w:val="3"/>
            <w:kern w:val="0"/>
            <w:sz w:val="21"/>
            <w:szCs w:val="21"/>
            <w:u w:val="single"/>
            <w:lang w:eastAsia="ru-RU"/>
            <w14:ligatures w14:val="none"/>
          </w:rPr>
          <w:t>переходы</w:t>
        </w:r>
      </w:hyperlink>
      <w:r w:rsidRPr="005A2A50">
        <w:rPr>
          <w:rFonts w:ascii="Helvetica Neue" w:eastAsia="Times New Roman" w:hAnsi="Helvetica Neue" w:cs="Times New Roman"/>
          <w:color w:val="000000"/>
          <w:spacing w:val="3"/>
          <w:kern w:val="0"/>
          <w:sz w:val="21"/>
          <w:szCs w:val="21"/>
          <w:lang w:eastAsia="ru-RU"/>
          <w14:ligatures w14:val="none"/>
        </w:rPr>
        <w:t> , такие как те, которые мы использовали в Material Design.</w:t>
      </w:r>
    </w:p>
    <w:p w:rsidR="005A2A50" w:rsidRPr="005A2A50" w:rsidRDefault="005A2A50" w:rsidP="005A2A50">
      <w:pPr>
        <w:shd w:val="clear" w:color="auto" w:fill="FFFFFF"/>
        <w:spacing w:after="204"/>
        <w:rPr>
          <w:rFonts w:ascii="Helvetica Neue" w:eastAsia="Times New Roman" w:hAnsi="Helvetica Neue" w:cs="Times New Roman"/>
          <w:color w:val="000000"/>
          <w:spacing w:val="3"/>
          <w:kern w:val="0"/>
          <w:sz w:val="21"/>
          <w:szCs w:val="21"/>
          <w:lang w:eastAsia="ru-RU"/>
          <w14:ligatures w14:val="none"/>
        </w:rPr>
      </w:pPr>
      <w:r w:rsidRPr="005A2A50">
        <w:rPr>
          <w:rFonts w:ascii="Helvetica Neue" w:eastAsia="Times New Roman" w:hAnsi="Helvetica Neue" w:cs="Times New Roman"/>
          <w:color w:val="000000"/>
          <w:spacing w:val="3"/>
          <w:kern w:val="0"/>
          <w:sz w:val="21"/>
          <w:szCs w:val="21"/>
          <w:lang w:eastAsia="ru-RU"/>
          <w14:ligatures w14:val="none"/>
        </w:rPr>
        <w:t>Есть </w:t>
      </w:r>
      <w:hyperlink r:id="rId41" w:history="1">
        <w:r w:rsidRPr="005A2A50">
          <w:rPr>
            <w:rFonts w:ascii="Helvetica Neue" w:eastAsia="Times New Roman" w:hAnsi="Helvetica Neue" w:cs="Times New Roman"/>
            <w:color w:val="4183C4"/>
            <w:spacing w:val="3"/>
            <w:kern w:val="0"/>
            <w:sz w:val="21"/>
            <w:szCs w:val="21"/>
            <w:u w:val="single"/>
            <w:lang w:eastAsia="ru-RU"/>
            <w14:ligatures w14:val="none"/>
          </w:rPr>
          <w:t>еще много способов</w:t>
        </w:r>
      </w:hyperlink>
      <w:r w:rsidRPr="005A2A50">
        <w:rPr>
          <w:rFonts w:ascii="Helvetica Neue" w:eastAsia="Times New Roman" w:hAnsi="Helvetica Neue" w:cs="Times New Roman"/>
          <w:color w:val="000000"/>
          <w:spacing w:val="3"/>
          <w:kern w:val="0"/>
          <w:sz w:val="21"/>
          <w:szCs w:val="21"/>
          <w:lang w:eastAsia="ru-RU"/>
          <w14:ligatures w14:val="none"/>
        </w:rPr>
        <w:t> настроить именно то, что вы хотите, чтобы ваша анимация была. Вы также можете посмотреть </w:t>
      </w:r>
      <w:hyperlink r:id="rId42" w:history="1">
        <w:r w:rsidRPr="005A2A50">
          <w:rPr>
            <w:rFonts w:ascii="Helvetica Neue" w:eastAsia="Times New Roman" w:hAnsi="Helvetica Neue" w:cs="Times New Roman"/>
            <w:color w:val="4183C4"/>
            <w:spacing w:val="3"/>
            <w:kern w:val="0"/>
            <w:sz w:val="21"/>
            <w:szCs w:val="21"/>
            <w:u w:val="single"/>
            <w:lang w:eastAsia="ru-RU"/>
            <w14:ligatures w14:val="none"/>
          </w:rPr>
          <w:t>официальные демо</w:t>
        </w:r>
      </w:hyperlink>
      <w:r w:rsidRPr="005A2A50">
        <w:rPr>
          <w:rFonts w:ascii="Helvetica Neue" w:eastAsia="Times New Roman" w:hAnsi="Helvetica Neue" w:cs="Times New Roman"/>
          <w:color w:val="000000"/>
          <w:spacing w:val="3"/>
          <w:kern w:val="0"/>
          <w:sz w:val="21"/>
          <w:szCs w:val="21"/>
          <w:lang w:eastAsia="ru-RU"/>
          <w14:ligatures w14:val="none"/>
        </w:rPr>
        <w:t> для большего количества примеров различных стилей анимации.</w:t>
      </w:r>
    </w:p>
    <w:p w:rsidR="005A2A50" w:rsidRPr="005A2A50" w:rsidRDefault="00DE17E2" w:rsidP="005A2A50">
      <w:pPr>
        <w:shd w:val="clear" w:color="auto" w:fill="FFFFFF"/>
        <w:rPr>
          <w:rFonts w:ascii="Helvetica Neue" w:eastAsia="Times New Roman" w:hAnsi="Helvetica Neue" w:cs="Times New Roman"/>
          <w:color w:val="000000"/>
          <w:spacing w:val="3"/>
          <w:kern w:val="0"/>
          <w:sz w:val="21"/>
          <w:szCs w:val="21"/>
          <w:lang w:eastAsia="ru-RU"/>
          <w14:ligatures w14:val="none"/>
        </w:rPr>
      </w:pPr>
      <w:r w:rsidRPr="00DE17E2">
        <w:rPr>
          <w:rFonts w:ascii="Helvetica Neue" w:eastAsia="Times New Roman" w:hAnsi="Helvetica Neue" w:cs="Times New Roman"/>
          <w:noProof/>
          <w:color w:val="000000"/>
          <w:spacing w:val="3"/>
          <w:kern w:val="0"/>
          <w:sz w:val="21"/>
          <w:szCs w:val="21"/>
          <w:lang w:eastAsia="ru-RU"/>
        </w:rPr>
        <w:pict>
          <v:rect id="_x0000_i1025" alt="" style="width:451.3pt;height:.05pt;mso-width-percent:0;mso-height-percent:0;mso-width-percent:0;mso-height-percent:0" o:hralign="center" o:hrstd="t" o:hr="t" fillcolor="#a0a0a0" stroked="f"/>
        </w:pict>
      </w:r>
    </w:p>
    <w:p w:rsidR="005A2A50" w:rsidRPr="005A2A50" w:rsidRDefault="005A2A50" w:rsidP="005A2A50">
      <w:pPr>
        <w:numPr>
          <w:ilvl w:val="0"/>
          <w:numId w:val="18"/>
        </w:numPr>
        <w:shd w:val="clear" w:color="auto" w:fill="FFFFFF"/>
        <w:spacing w:before="100" w:beforeAutospacing="1" w:after="120"/>
        <w:rPr>
          <w:rFonts w:ascii="Helvetica Neue" w:eastAsia="Times New Roman" w:hAnsi="Helvetica Neue" w:cs="Times New Roman"/>
          <w:color w:val="000000"/>
          <w:spacing w:val="3"/>
          <w:kern w:val="0"/>
          <w:sz w:val="21"/>
          <w:szCs w:val="21"/>
          <w:lang w:eastAsia="ru-RU"/>
          <w14:ligatures w14:val="none"/>
        </w:rPr>
      </w:pPr>
      <w:hyperlink r:id="rId43" w:history="1">
        <w:r w:rsidRPr="005A2A50">
          <w:rPr>
            <w:rFonts w:ascii="Helvetica Neue" w:eastAsia="Times New Roman" w:hAnsi="Helvetica Neue" w:cs="Times New Roman"/>
            <w:color w:val="0000FF"/>
            <w:spacing w:val="3"/>
            <w:kern w:val="0"/>
            <w:sz w:val="21"/>
            <w:szCs w:val="21"/>
            <w:u w:val="single"/>
            <w:lang w:eastAsia="ru-RU"/>
            <w14:ligatures w14:val="none"/>
          </w:rPr>
          <w:t>https://developer.android.com/reference/android/graphics/Canvas.html </w:t>
        </w:r>
      </w:hyperlink>
      <w:hyperlink r:id="rId44" w:anchor="fnref50" w:history="1">
        <w:r w:rsidRPr="005A2A50">
          <w:rPr>
            <w:rFonts w:ascii="Apple Color Emoji" w:eastAsia="Times New Roman" w:hAnsi="Apple Color Emoji" w:cs="Apple Color Emoji"/>
            <w:color w:val="0000FF"/>
            <w:spacing w:val="3"/>
            <w:kern w:val="0"/>
            <w:sz w:val="21"/>
            <w:szCs w:val="21"/>
            <w:u w:val="single"/>
            <w:lang w:eastAsia="ru-RU"/>
            <w14:ligatures w14:val="none"/>
          </w:rPr>
          <w:t>↩</w:t>
        </w:r>
      </w:hyperlink>
    </w:p>
    <w:p w:rsidR="005A2A50" w:rsidRPr="005A2A50" w:rsidRDefault="005A2A50" w:rsidP="005A2A50">
      <w:pPr>
        <w:numPr>
          <w:ilvl w:val="0"/>
          <w:numId w:val="18"/>
        </w:numPr>
        <w:shd w:val="clear" w:color="auto" w:fill="FFFFFF"/>
        <w:spacing w:before="100" w:beforeAutospacing="1" w:after="120"/>
        <w:rPr>
          <w:rFonts w:ascii="Helvetica Neue" w:eastAsia="Times New Roman" w:hAnsi="Helvetica Neue" w:cs="Times New Roman"/>
          <w:color w:val="000000"/>
          <w:spacing w:val="3"/>
          <w:kern w:val="0"/>
          <w:sz w:val="21"/>
          <w:szCs w:val="21"/>
          <w:lang w:eastAsia="ru-RU"/>
          <w14:ligatures w14:val="none"/>
        </w:rPr>
      </w:pPr>
      <w:hyperlink r:id="rId45" w:anchor="value-animator" w:history="1">
        <w:r w:rsidRPr="005A2A50">
          <w:rPr>
            <w:rFonts w:ascii="Helvetica Neue" w:eastAsia="Times New Roman" w:hAnsi="Helvetica Neue" w:cs="Times New Roman"/>
            <w:color w:val="0000FF"/>
            <w:spacing w:val="3"/>
            <w:kern w:val="0"/>
            <w:sz w:val="21"/>
            <w:szCs w:val="21"/>
            <w:u w:val="single"/>
            <w:lang w:eastAsia="ru-RU"/>
            <w14:ligatures w14:val="none"/>
          </w:rPr>
          <w:t>http://developer.android.com/guide/topics/graphics/prop-animation.html#value-animator </w:t>
        </w:r>
      </w:hyperlink>
      <w:hyperlink r:id="rId46" w:anchor="fnref51" w:history="1">
        <w:r w:rsidRPr="005A2A50">
          <w:rPr>
            <w:rFonts w:ascii="Apple Color Emoji" w:eastAsia="Times New Roman" w:hAnsi="Apple Color Emoji" w:cs="Apple Color Emoji"/>
            <w:color w:val="0000FF"/>
            <w:spacing w:val="3"/>
            <w:kern w:val="0"/>
            <w:sz w:val="21"/>
            <w:szCs w:val="21"/>
            <w:u w:val="single"/>
            <w:lang w:eastAsia="ru-RU"/>
            <w14:ligatures w14:val="none"/>
          </w:rPr>
          <w:t>↩</w:t>
        </w:r>
      </w:hyperlink>
    </w:p>
    <w:p w:rsidR="005A2A50" w:rsidRPr="005A2A50" w:rsidRDefault="005A2A50" w:rsidP="005A2A50">
      <w:pPr>
        <w:numPr>
          <w:ilvl w:val="0"/>
          <w:numId w:val="18"/>
        </w:numPr>
        <w:shd w:val="clear" w:color="auto" w:fill="FFFFFF"/>
        <w:spacing w:before="100" w:beforeAutospacing="1" w:after="120"/>
        <w:rPr>
          <w:rFonts w:ascii="Helvetica Neue" w:eastAsia="Times New Roman" w:hAnsi="Helvetica Neue" w:cs="Times New Roman"/>
          <w:color w:val="000000"/>
          <w:spacing w:val="3"/>
          <w:kern w:val="0"/>
          <w:sz w:val="21"/>
          <w:szCs w:val="21"/>
          <w:lang w:eastAsia="ru-RU"/>
          <w14:ligatures w14:val="none"/>
        </w:rPr>
      </w:pPr>
      <w:hyperlink r:id="rId47" w:anchor="object-animator" w:history="1">
        <w:r w:rsidRPr="005A2A50">
          <w:rPr>
            <w:rFonts w:ascii="Helvetica Neue" w:eastAsia="Times New Roman" w:hAnsi="Helvetica Neue" w:cs="Times New Roman"/>
            <w:color w:val="0000FF"/>
            <w:spacing w:val="3"/>
            <w:kern w:val="0"/>
            <w:sz w:val="21"/>
            <w:szCs w:val="21"/>
            <w:u w:val="single"/>
            <w:lang w:eastAsia="ru-RU"/>
            <w14:ligatures w14:val="none"/>
          </w:rPr>
          <w:t>http://developer.android.com/guide/topics/graphics/prop-animation.html#object-animator </w:t>
        </w:r>
      </w:hyperlink>
      <w:hyperlink r:id="rId48" w:anchor="fnref52" w:history="1">
        <w:r w:rsidRPr="005A2A50">
          <w:rPr>
            <w:rFonts w:ascii="Apple Color Emoji" w:eastAsia="Times New Roman" w:hAnsi="Apple Color Emoji" w:cs="Apple Color Emoji"/>
            <w:color w:val="0000FF"/>
            <w:spacing w:val="3"/>
            <w:kern w:val="0"/>
            <w:sz w:val="21"/>
            <w:szCs w:val="21"/>
            <w:u w:val="single"/>
            <w:lang w:eastAsia="ru-RU"/>
            <w14:ligatures w14:val="none"/>
          </w:rPr>
          <w:t>↩</w:t>
        </w:r>
      </w:hyperlink>
    </w:p>
    <w:p w:rsidR="005A2A50" w:rsidRPr="005A2A50" w:rsidRDefault="005A2A50" w:rsidP="005A2A50">
      <w:pPr>
        <w:numPr>
          <w:ilvl w:val="0"/>
          <w:numId w:val="18"/>
        </w:numPr>
        <w:shd w:val="clear" w:color="auto" w:fill="FFFFFF"/>
        <w:spacing w:before="100" w:beforeAutospacing="1" w:after="120"/>
        <w:rPr>
          <w:rFonts w:ascii="Helvetica Neue" w:eastAsia="Times New Roman" w:hAnsi="Helvetica Neue" w:cs="Times New Roman"/>
          <w:color w:val="000000"/>
          <w:spacing w:val="3"/>
          <w:kern w:val="0"/>
          <w:sz w:val="21"/>
          <w:szCs w:val="21"/>
          <w:lang w:eastAsia="ru-RU"/>
          <w14:ligatures w14:val="none"/>
        </w:rPr>
      </w:pPr>
      <w:hyperlink r:id="rId49" w:anchor="Property" w:history="1">
        <w:r w:rsidRPr="005A2A50">
          <w:rPr>
            <w:rFonts w:ascii="Helvetica Neue" w:eastAsia="Times New Roman" w:hAnsi="Helvetica Neue" w:cs="Times New Roman"/>
            <w:color w:val="0000FF"/>
            <w:spacing w:val="3"/>
            <w:kern w:val="0"/>
            <w:sz w:val="21"/>
            <w:szCs w:val="21"/>
            <w:u w:val="single"/>
            <w:lang w:eastAsia="ru-RU"/>
            <w14:ligatures w14:val="none"/>
          </w:rPr>
          <w:t>http://developer.android.com/guide/topics/resources/animation-resource.html#Property </w:t>
        </w:r>
      </w:hyperlink>
      <w:hyperlink r:id="rId50" w:anchor="fnref53" w:history="1">
        <w:r w:rsidRPr="005A2A50">
          <w:rPr>
            <w:rFonts w:ascii="Apple Color Emoji" w:eastAsia="Times New Roman" w:hAnsi="Apple Color Emoji" w:cs="Apple Color Emoji"/>
            <w:color w:val="0000FF"/>
            <w:spacing w:val="3"/>
            <w:kern w:val="0"/>
            <w:sz w:val="21"/>
            <w:szCs w:val="21"/>
            <w:u w:val="single"/>
            <w:lang w:eastAsia="ru-RU"/>
            <w14:ligatures w14:val="none"/>
          </w:rPr>
          <w:t>↩</w:t>
        </w:r>
      </w:hyperlink>
    </w:p>
    <w:p w:rsidR="005A2A50" w:rsidRDefault="005A2A50"/>
    <w:sectPr w:rsidR="005A2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451"/>
    <w:multiLevelType w:val="multilevel"/>
    <w:tmpl w:val="169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2265"/>
    <w:multiLevelType w:val="multilevel"/>
    <w:tmpl w:val="6E76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93D90"/>
    <w:multiLevelType w:val="multilevel"/>
    <w:tmpl w:val="200850C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F613F"/>
    <w:multiLevelType w:val="multilevel"/>
    <w:tmpl w:val="F532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D6BF3"/>
    <w:multiLevelType w:val="multilevel"/>
    <w:tmpl w:val="358E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025B3"/>
    <w:multiLevelType w:val="multilevel"/>
    <w:tmpl w:val="0B5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D4861"/>
    <w:multiLevelType w:val="multilevel"/>
    <w:tmpl w:val="FC5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A2619"/>
    <w:multiLevelType w:val="multilevel"/>
    <w:tmpl w:val="A7A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E6203"/>
    <w:multiLevelType w:val="multilevel"/>
    <w:tmpl w:val="CC9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B3EAA"/>
    <w:multiLevelType w:val="multilevel"/>
    <w:tmpl w:val="6D409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8797E"/>
    <w:multiLevelType w:val="multilevel"/>
    <w:tmpl w:val="6E26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2642D"/>
    <w:multiLevelType w:val="multilevel"/>
    <w:tmpl w:val="B02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A7048"/>
    <w:multiLevelType w:val="multilevel"/>
    <w:tmpl w:val="A33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46A3A"/>
    <w:multiLevelType w:val="multilevel"/>
    <w:tmpl w:val="00562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35A7F"/>
    <w:multiLevelType w:val="multilevel"/>
    <w:tmpl w:val="F49C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45FD2"/>
    <w:multiLevelType w:val="multilevel"/>
    <w:tmpl w:val="6E08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3355A"/>
    <w:multiLevelType w:val="multilevel"/>
    <w:tmpl w:val="F710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745140">
    <w:abstractNumId w:val="13"/>
  </w:num>
  <w:num w:numId="2" w16cid:durableId="474415863">
    <w:abstractNumId w:val="9"/>
  </w:num>
  <w:num w:numId="3" w16cid:durableId="1938098403">
    <w:abstractNumId w:val="11"/>
  </w:num>
  <w:num w:numId="4" w16cid:durableId="1073350792">
    <w:abstractNumId w:val="7"/>
  </w:num>
  <w:num w:numId="5" w16cid:durableId="1744837278">
    <w:abstractNumId w:val="15"/>
  </w:num>
  <w:num w:numId="6" w16cid:durableId="2028679072">
    <w:abstractNumId w:val="15"/>
    <w:lvlOverride w:ilvl="1">
      <w:lvl w:ilvl="1">
        <w:numFmt w:val="decimal"/>
        <w:lvlText w:val="%2."/>
        <w:lvlJc w:val="left"/>
      </w:lvl>
    </w:lvlOverride>
  </w:num>
  <w:num w:numId="7" w16cid:durableId="2133937323">
    <w:abstractNumId w:val="16"/>
  </w:num>
  <w:num w:numId="8" w16cid:durableId="1064068236">
    <w:abstractNumId w:val="12"/>
  </w:num>
  <w:num w:numId="9" w16cid:durableId="632906782">
    <w:abstractNumId w:val="8"/>
  </w:num>
  <w:num w:numId="10" w16cid:durableId="239797563">
    <w:abstractNumId w:val="1"/>
  </w:num>
  <w:num w:numId="11" w16cid:durableId="1324120833">
    <w:abstractNumId w:val="10"/>
  </w:num>
  <w:num w:numId="12" w16cid:durableId="1537695492">
    <w:abstractNumId w:val="3"/>
  </w:num>
  <w:num w:numId="13" w16cid:durableId="880827772">
    <w:abstractNumId w:val="5"/>
  </w:num>
  <w:num w:numId="14" w16cid:durableId="717898478">
    <w:abstractNumId w:val="6"/>
  </w:num>
  <w:num w:numId="15" w16cid:durableId="775636574">
    <w:abstractNumId w:val="14"/>
  </w:num>
  <w:num w:numId="16" w16cid:durableId="192766298">
    <w:abstractNumId w:val="4"/>
  </w:num>
  <w:num w:numId="17" w16cid:durableId="611590951">
    <w:abstractNumId w:val="0"/>
  </w:num>
  <w:num w:numId="18" w16cid:durableId="110942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50"/>
    <w:rsid w:val="005A2A50"/>
    <w:rsid w:val="00DE17E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96E4A-B73E-9C49-8762-31B59B1C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A2A50"/>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5A2A50"/>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5A2A50"/>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2A50"/>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5A2A50"/>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5A2A50"/>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5A2A50"/>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5A2A50"/>
  </w:style>
  <w:style w:type="paragraph" w:styleId="a3">
    <w:name w:val="Normal (Web)"/>
    <w:basedOn w:val="a"/>
    <w:uiPriority w:val="99"/>
    <w:semiHidden/>
    <w:unhideWhenUsed/>
    <w:rsid w:val="005A2A5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5A2A50"/>
    <w:rPr>
      <w:color w:val="0000FF"/>
      <w:u w:val="single"/>
    </w:rPr>
  </w:style>
  <w:style w:type="character" w:styleId="a5">
    <w:name w:val="FollowedHyperlink"/>
    <w:basedOn w:val="a0"/>
    <w:uiPriority w:val="99"/>
    <w:semiHidden/>
    <w:unhideWhenUsed/>
    <w:rsid w:val="005A2A50"/>
    <w:rPr>
      <w:color w:val="800080"/>
      <w:u w:val="single"/>
    </w:rPr>
  </w:style>
  <w:style w:type="paragraph" w:customStyle="1" w:styleId="alert">
    <w:name w:val="alert"/>
    <w:basedOn w:val="a"/>
    <w:rsid w:val="005A2A5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6">
    <w:name w:val="Emphasis"/>
    <w:basedOn w:val="a0"/>
    <w:uiPriority w:val="20"/>
    <w:qFormat/>
    <w:rsid w:val="005A2A50"/>
    <w:rPr>
      <w:i/>
      <w:iCs/>
    </w:rPr>
  </w:style>
  <w:style w:type="character" w:styleId="HTML">
    <w:name w:val="HTML Code"/>
    <w:basedOn w:val="a0"/>
    <w:uiPriority w:val="99"/>
    <w:semiHidden/>
    <w:unhideWhenUsed/>
    <w:rsid w:val="005A2A50"/>
    <w:rPr>
      <w:rFonts w:ascii="Courier New" w:eastAsia="Times New Roman" w:hAnsi="Courier New" w:cs="Courier New"/>
      <w:sz w:val="20"/>
      <w:szCs w:val="20"/>
    </w:rPr>
  </w:style>
  <w:style w:type="character" w:styleId="a7">
    <w:name w:val="Strong"/>
    <w:basedOn w:val="a0"/>
    <w:uiPriority w:val="22"/>
    <w:qFormat/>
    <w:rsid w:val="005A2A50"/>
    <w:rPr>
      <w:b/>
      <w:bCs/>
    </w:rPr>
  </w:style>
  <w:style w:type="paragraph" w:styleId="HTML0">
    <w:name w:val="HTML Preformatted"/>
    <w:basedOn w:val="a"/>
    <w:link w:val="HTML1"/>
    <w:uiPriority w:val="99"/>
    <w:semiHidden/>
    <w:unhideWhenUsed/>
    <w:rsid w:val="005A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5A2A50"/>
    <w:rPr>
      <w:rFonts w:ascii="Courier New" w:eastAsia="Times New Roman" w:hAnsi="Courier New" w:cs="Courier New"/>
      <w:kern w:val="0"/>
      <w:sz w:val="20"/>
      <w:szCs w:val="20"/>
      <w:lang w:eastAsia="ru-RU"/>
      <w14:ligatures w14:val="none"/>
    </w:rPr>
  </w:style>
  <w:style w:type="character" w:customStyle="1" w:styleId="fu">
    <w:name w:val="fu"/>
    <w:basedOn w:val="a0"/>
    <w:rsid w:val="005A2A50"/>
  </w:style>
  <w:style w:type="character" w:customStyle="1" w:styleId="kw">
    <w:name w:val="kw"/>
    <w:basedOn w:val="a0"/>
    <w:rsid w:val="005A2A50"/>
  </w:style>
  <w:style w:type="character" w:customStyle="1" w:styleId="co">
    <w:name w:val="co"/>
    <w:basedOn w:val="a0"/>
    <w:rsid w:val="005A2A50"/>
  </w:style>
  <w:style w:type="character" w:customStyle="1" w:styleId="dv">
    <w:name w:val="dv"/>
    <w:basedOn w:val="a0"/>
    <w:rsid w:val="005A2A50"/>
  </w:style>
  <w:style w:type="character" w:customStyle="1" w:styleId="dt">
    <w:name w:val="dt"/>
    <w:basedOn w:val="a0"/>
    <w:rsid w:val="005A2A50"/>
  </w:style>
  <w:style w:type="paragraph" w:customStyle="1" w:styleId="caption">
    <w:name w:val="caption"/>
    <w:basedOn w:val="a"/>
    <w:rsid w:val="005A2A50"/>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t">
    <w:name w:val="st"/>
    <w:basedOn w:val="a0"/>
    <w:rsid w:val="005A2A50"/>
  </w:style>
  <w:style w:type="character" w:customStyle="1" w:styleId="ot">
    <w:name w:val="ot"/>
    <w:basedOn w:val="a0"/>
    <w:rsid w:val="005A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978419">
      <w:bodyDiv w:val="1"/>
      <w:marLeft w:val="0"/>
      <w:marRight w:val="0"/>
      <w:marTop w:val="0"/>
      <w:marBottom w:val="0"/>
      <w:divBdr>
        <w:top w:val="none" w:sz="0" w:space="0" w:color="auto"/>
        <w:left w:val="none" w:sz="0" w:space="0" w:color="auto"/>
        <w:bottom w:val="none" w:sz="0" w:space="0" w:color="auto"/>
        <w:right w:val="none" w:sz="0" w:space="0" w:color="auto"/>
      </w:divBdr>
      <w:divsChild>
        <w:div w:id="1506018011">
          <w:marLeft w:val="0"/>
          <w:marRight w:val="0"/>
          <w:marTop w:val="0"/>
          <w:marBottom w:val="0"/>
          <w:divBdr>
            <w:top w:val="none" w:sz="0" w:space="0" w:color="auto"/>
            <w:left w:val="none" w:sz="0" w:space="0" w:color="auto"/>
            <w:bottom w:val="none" w:sz="0" w:space="0" w:color="auto"/>
            <w:right w:val="none" w:sz="0" w:space="0" w:color="auto"/>
          </w:divBdr>
          <w:divsChild>
            <w:div w:id="731344936">
              <w:marLeft w:val="0"/>
              <w:marRight w:val="0"/>
              <w:marTop w:val="0"/>
              <w:marBottom w:val="0"/>
              <w:divBdr>
                <w:top w:val="none" w:sz="0" w:space="0" w:color="auto"/>
                <w:left w:val="none" w:sz="0" w:space="0" w:color="auto"/>
                <w:bottom w:val="none" w:sz="0" w:space="0" w:color="auto"/>
                <w:right w:val="none" w:sz="0" w:space="0" w:color="auto"/>
              </w:divBdr>
              <w:divsChild>
                <w:div w:id="1041904633">
                  <w:marLeft w:val="0"/>
                  <w:marRight w:val="0"/>
                  <w:marTop w:val="0"/>
                  <w:marBottom w:val="0"/>
                  <w:divBdr>
                    <w:top w:val="none" w:sz="0" w:space="0" w:color="auto"/>
                    <w:left w:val="none" w:sz="0" w:space="0" w:color="auto"/>
                    <w:bottom w:val="none" w:sz="0" w:space="0" w:color="auto"/>
                    <w:right w:val="none" w:sz="0" w:space="0" w:color="auto"/>
                  </w:divBdr>
                  <w:divsChild>
                    <w:div w:id="1201240434">
                      <w:marLeft w:val="0"/>
                      <w:marRight w:val="0"/>
                      <w:marTop w:val="0"/>
                      <w:marBottom w:val="0"/>
                      <w:divBdr>
                        <w:top w:val="none" w:sz="0" w:space="0" w:color="auto"/>
                        <w:left w:val="none" w:sz="0" w:space="0" w:color="auto"/>
                        <w:bottom w:val="none" w:sz="0" w:space="0" w:color="auto"/>
                        <w:right w:val="none" w:sz="0" w:space="0" w:color="auto"/>
                      </w:divBdr>
                      <w:divsChild>
                        <w:div w:id="466704806">
                          <w:marLeft w:val="0"/>
                          <w:marRight w:val="0"/>
                          <w:marTop w:val="0"/>
                          <w:marBottom w:val="0"/>
                          <w:divBdr>
                            <w:top w:val="none" w:sz="0" w:space="0" w:color="auto"/>
                            <w:left w:val="none" w:sz="0" w:space="0" w:color="auto"/>
                            <w:bottom w:val="none" w:sz="0" w:space="0" w:color="auto"/>
                            <w:right w:val="none" w:sz="0" w:space="0" w:color="auto"/>
                          </w:divBdr>
                        </w:div>
                        <w:div w:id="1528445301">
                          <w:marLeft w:val="0"/>
                          <w:marRight w:val="0"/>
                          <w:marTop w:val="0"/>
                          <w:marBottom w:val="0"/>
                          <w:divBdr>
                            <w:top w:val="none" w:sz="0" w:space="0" w:color="auto"/>
                            <w:left w:val="none" w:sz="0" w:space="0" w:color="auto"/>
                            <w:bottom w:val="none" w:sz="0" w:space="0" w:color="auto"/>
                            <w:right w:val="none" w:sz="0" w:space="0" w:color="auto"/>
                          </w:divBdr>
                        </w:div>
                        <w:div w:id="1654211824">
                          <w:marLeft w:val="0"/>
                          <w:marRight w:val="0"/>
                          <w:marTop w:val="0"/>
                          <w:marBottom w:val="300"/>
                          <w:divBdr>
                            <w:top w:val="none" w:sz="0" w:space="11" w:color="BCE8F1"/>
                            <w:left w:val="none" w:sz="0" w:space="11" w:color="BCE8F1"/>
                            <w:bottom w:val="single" w:sz="36" w:space="11" w:color="BCE8F1"/>
                            <w:right w:val="none" w:sz="0" w:space="11" w:color="BCE8F1"/>
                          </w:divBdr>
                        </w:div>
                      </w:divsChild>
                    </w:div>
                    <w:div w:id="64380693">
                      <w:marLeft w:val="0"/>
                      <w:marRight w:val="0"/>
                      <w:marTop w:val="0"/>
                      <w:marBottom w:val="0"/>
                      <w:divBdr>
                        <w:top w:val="none" w:sz="0" w:space="0" w:color="auto"/>
                        <w:left w:val="none" w:sz="0" w:space="0" w:color="auto"/>
                        <w:bottom w:val="none" w:sz="0" w:space="0" w:color="auto"/>
                        <w:right w:val="none" w:sz="0" w:space="0" w:color="auto"/>
                      </w:divBdr>
                    </w:div>
                  </w:divsChild>
                </w:div>
                <w:div w:id="242374381">
                  <w:marLeft w:val="0"/>
                  <w:marRight w:val="0"/>
                  <w:marTop w:val="0"/>
                  <w:marBottom w:val="0"/>
                  <w:divBdr>
                    <w:top w:val="none" w:sz="0" w:space="0" w:color="auto"/>
                    <w:left w:val="none" w:sz="0" w:space="0" w:color="auto"/>
                    <w:bottom w:val="none" w:sz="0" w:space="0" w:color="auto"/>
                    <w:right w:val="none" w:sz="0" w:space="0" w:color="auto"/>
                  </w:divBdr>
                  <w:divsChild>
                    <w:div w:id="478885273">
                      <w:marLeft w:val="0"/>
                      <w:marRight w:val="0"/>
                      <w:marTop w:val="0"/>
                      <w:marBottom w:val="0"/>
                      <w:divBdr>
                        <w:top w:val="none" w:sz="0" w:space="0" w:color="auto"/>
                        <w:left w:val="none" w:sz="0" w:space="0" w:color="auto"/>
                        <w:bottom w:val="none" w:sz="0" w:space="0" w:color="auto"/>
                        <w:right w:val="none" w:sz="0" w:space="0" w:color="auto"/>
                      </w:divBdr>
                    </w:div>
                    <w:div w:id="1297881817">
                      <w:marLeft w:val="0"/>
                      <w:marRight w:val="0"/>
                      <w:marTop w:val="0"/>
                      <w:marBottom w:val="0"/>
                      <w:divBdr>
                        <w:top w:val="none" w:sz="0" w:space="0" w:color="auto"/>
                        <w:left w:val="none" w:sz="0" w:space="0" w:color="auto"/>
                        <w:bottom w:val="none" w:sz="0" w:space="0" w:color="auto"/>
                        <w:right w:val="none" w:sz="0" w:space="0" w:color="auto"/>
                      </w:divBdr>
                      <w:divsChild>
                        <w:div w:id="779884990">
                          <w:marLeft w:val="0"/>
                          <w:marRight w:val="0"/>
                          <w:marTop w:val="0"/>
                          <w:marBottom w:val="0"/>
                          <w:divBdr>
                            <w:top w:val="none" w:sz="0" w:space="0" w:color="auto"/>
                            <w:left w:val="none" w:sz="0" w:space="0" w:color="auto"/>
                            <w:bottom w:val="none" w:sz="0" w:space="0" w:color="auto"/>
                            <w:right w:val="none" w:sz="0" w:space="0" w:color="auto"/>
                          </w:divBdr>
                        </w:div>
                        <w:div w:id="5254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1095">
                  <w:marLeft w:val="0"/>
                  <w:marRight w:val="0"/>
                  <w:marTop w:val="0"/>
                  <w:marBottom w:val="0"/>
                  <w:divBdr>
                    <w:top w:val="none" w:sz="0" w:space="0" w:color="auto"/>
                    <w:left w:val="none" w:sz="0" w:space="0" w:color="auto"/>
                    <w:bottom w:val="none" w:sz="0" w:space="0" w:color="auto"/>
                    <w:right w:val="none" w:sz="0" w:space="0" w:color="auto"/>
                  </w:divBdr>
                  <w:divsChild>
                    <w:div w:id="1564175646">
                      <w:marLeft w:val="0"/>
                      <w:marRight w:val="0"/>
                      <w:marTop w:val="0"/>
                      <w:marBottom w:val="0"/>
                      <w:divBdr>
                        <w:top w:val="none" w:sz="0" w:space="0" w:color="auto"/>
                        <w:left w:val="none" w:sz="0" w:space="0" w:color="auto"/>
                        <w:bottom w:val="none" w:sz="0" w:space="0" w:color="auto"/>
                        <w:right w:val="none" w:sz="0" w:space="0" w:color="auto"/>
                      </w:divBdr>
                    </w:div>
                    <w:div w:id="1316185733">
                      <w:marLeft w:val="0"/>
                      <w:marRight w:val="0"/>
                      <w:marTop w:val="0"/>
                      <w:marBottom w:val="0"/>
                      <w:divBdr>
                        <w:top w:val="none" w:sz="0" w:space="0" w:color="auto"/>
                        <w:left w:val="none" w:sz="0" w:space="0" w:color="auto"/>
                        <w:bottom w:val="none" w:sz="0" w:space="0" w:color="auto"/>
                        <w:right w:val="none" w:sz="0" w:space="0" w:color="auto"/>
                      </w:divBdr>
                    </w:div>
                    <w:div w:id="881408428">
                      <w:marLeft w:val="0"/>
                      <w:marRight w:val="0"/>
                      <w:marTop w:val="0"/>
                      <w:marBottom w:val="0"/>
                      <w:divBdr>
                        <w:top w:val="none" w:sz="0" w:space="0" w:color="auto"/>
                        <w:left w:val="none" w:sz="0" w:space="0" w:color="auto"/>
                        <w:bottom w:val="none" w:sz="0" w:space="0" w:color="auto"/>
                        <w:right w:val="none" w:sz="0" w:space="0" w:color="auto"/>
                      </w:divBdr>
                    </w:div>
                    <w:div w:id="887499829">
                      <w:marLeft w:val="0"/>
                      <w:marRight w:val="0"/>
                      <w:marTop w:val="0"/>
                      <w:marBottom w:val="0"/>
                      <w:divBdr>
                        <w:top w:val="none" w:sz="0" w:space="0" w:color="auto"/>
                        <w:left w:val="none" w:sz="0" w:space="0" w:color="auto"/>
                        <w:bottom w:val="none" w:sz="0" w:space="0" w:color="auto"/>
                        <w:right w:val="none" w:sz="0" w:space="0" w:color="auto"/>
                      </w:divBdr>
                    </w:div>
                    <w:div w:id="169761429">
                      <w:marLeft w:val="0"/>
                      <w:marRight w:val="0"/>
                      <w:marTop w:val="0"/>
                      <w:marBottom w:val="0"/>
                      <w:divBdr>
                        <w:top w:val="none" w:sz="0" w:space="0" w:color="auto"/>
                        <w:left w:val="none" w:sz="0" w:space="0" w:color="auto"/>
                        <w:bottom w:val="none" w:sz="0" w:space="0" w:color="auto"/>
                        <w:right w:val="none" w:sz="0" w:space="0" w:color="auto"/>
                      </w:divBdr>
                    </w:div>
                    <w:div w:id="42756042">
                      <w:marLeft w:val="0"/>
                      <w:marRight w:val="0"/>
                      <w:marTop w:val="0"/>
                      <w:marBottom w:val="0"/>
                      <w:divBdr>
                        <w:top w:val="none" w:sz="0" w:space="0" w:color="auto"/>
                        <w:left w:val="none" w:sz="0" w:space="0" w:color="auto"/>
                        <w:bottom w:val="none" w:sz="0" w:space="0" w:color="auto"/>
                        <w:right w:val="none" w:sz="0" w:space="0" w:color="auto"/>
                      </w:divBdr>
                    </w:div>
                    <w:div w:id="11809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oracle.com/javase/8/docs/api/java/awt/Graphics2D.html" TargetMode="External"/><Relationship Id="rId18" Type="http://schemas.openxmlformats.org/officeDocument/2006/relationships/hyperlink" Target="http://developer.android.com/training/gestures/index.html" TargetMode="External"/><Relationship Id="rId26" Type="http://schemas.openxmlformats.org/officeDocument/2006/relationships/hyperlink" Target="https://en.wikipedia.org/wiki/Interpolation" TargetMode="External"/><Relationship Id="rId39" Type="http://schemas.openxmlformats.org/officeDocument/2006/relationships/hyperlink" Target="https://developer.android.com/guide/topics/graphics/prop-animation.html" TargetMode="External"/><Relationship Id="rId21" Type="http://schemas.openxmlformats.org/officeDocument/2006/relationships/hyperlink" Target="https://developer.android.com/training/material/animations.html" TargetMode="External"/><Relationship Id="rId34" Type="http://schemas.openxmlformats.org/officeDocument/2006/relationships/hyperlink" Target="https://developer.android.com/guide/topics/graphics/prop-animation.html" TargetMode="External"/><Relationship Id="rId42" Type="http://schemas.openxmlformats.org/officeDocument/2006/relationships/hyperlink" Target="https://android.googlesource.com/platform/development/+/master/samples/ApiDemos/src/com/example/android/apis/animation" TargetMode="External"/><Relationship Id="rId47" Type="http://schemas.openxmlformats.org/officeDocument/2006/relationships/hyperlink" Target="http://developer.android.com/guide/topics/graphics/prop-animation.html" TargetMode="External"/><Relationship Id="rId50" Type="http://schemas.openxmlformats.org/officeDocument/2006/relationships/hyperlink" Target="https://info448.github.io/graphics.html" TargetMode="External"/><Relationship Id="rId7" Type="http://schemas.openxmlformats.org/officeDocument/2006/relationships/hyperlink" Target="https://developer.android.com/training/gestures/index.html" TargetMode="External"/><Relationship Id="rId2" Type="http://schemas.openxmlformats.org/officeDocument/2006/relationships/styles" Target="styles.xml"/><Relationship Id="rId16" Type="http://schemas.openxmlformats.org/officeDocument/2006/relationships/hyperlink" Target="https://developer.android.com/reference/android/graphics/Bitmap.html" TargetMode="External"/><Relationship Id="rId29" Type="http://schemas.openxmlformats.org/officeDocument/2006/relationships/hyperlink" Target="https://developer.android.com/guide/topics/graphics/prop-animation.html" TargetMode="External"/><Relationship Id="rId11" Type="http://schemas.openxmlformats.org/officeDocument/2006/relationships/hyperlink" Target="https://info448.github.io/graphics.html" TargetMode="External"/><Relationship Id="rId24" Type="http://schemas.openxmlformats.org/officeDocument/2006/relationships/hyperlink" Target="https://developer.android.com/guide/topics/graphics/opengl.html" TargetMode="External"/><Relationship Id="rId32" Type="http://schemas.openxmlformats.org/officeDocument/2006/relationships/hyperlink" Target="http://docs.oracle.com/javaee/6/tutorial/doc/gjbbp.html" TargetMode="External"/><Relationship Id="rId37" Type="http://schemas.openxmlformats.org/officeDocument/2006/relationships/hyperlink" Target="https://developer.android.com/guide/topics/resources/animation-resource.html" TargetMode="External"/><Relationship Id="rId40" Type="http://schemas.openxmlformats.org/officeDocument/2006/relationships/hyperlink" Target="http://developer.android.com/training/transitions/index.html" TargetMode="External"/><Relationship Id="rId45" Type="http://schemas.openxmlformats.org/officeDocument/2006/relationships/hyperlink" Target="http://developer.android.com/guide/topics/graphics/prop-animation.html" TargetMode="External"/><Relationship Id="rId5" Type="http://schemas.openxmlformats.org/officeDocument/2006/relationships/hyperlink" Target="https://developer.android.com/guide/topics/graphics/2d-graphics.html" TargetMode="External"/><Relationship Id="rId15" Type="http://schemas.openxmlformats.org/officeDocument/2006/relationships/hyperlink" Target="https://developer.android.com/guide/topics/ui/custom-components.html" TargetMode="External"/><Relationship Id="rId23" Type="http://schemas.openxmlformats.org/officeDocument/2006/relationships/hyperlink" Target="https://developer.android.com/training/animation/index.html" TargetMode="External"/><Relationship Id="rId28" Type="http://schemas.openxmlformats.org/officeDocument/2006/relationships/hyperlink" Target="https://info448.github.io/graphics.html" TargetMode="External"/><Relationship Id="rId36" Type="http://schemas.openxmlformats.org/officeDocument/2006/relationships/hyperlink" Target="https://developer.android.com/guide/topics/graphics/view-animation.html" TargetMode="External"/><Relationship Id="rId49" Type="http://schemas.openxmlformats.org/officeDocument/2006/relationships/hyperlink" Target="http://developer.android.com/guide/topics/resources/animation-resource.html" TargetMode="External"/><Relationship Id="rId10" Type="http://schemas.openxmlformats.org/officeDocument/2006/relationships/hyperlink" Target="https://developer.mozilla.org/en-US/docs/Web/API/Canvas_API" TargetMode="External"/><Relationship Id="rId19" Type="http://schemas.openxmlformats.org/officeDocument/2006/relationships/hyperlink" Target="https://www.google.com/design/spec/patterns/gestures.html" TargetMode="External"/><Relationship Id="rId31" Type="http://schemas.openxmlformats.org/officeDocument/2006/relationships/hyperlink" Target="https://info448.github.io/graphics.html" TargetMode="External"/><Relationship Id="rId44" Type="http://schemas.openxmlformats.org/officeDocument/2006/relationships/hyperlink" Target="https://info448.github.io/graphics.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veloper.android.com/guide/topics/graphics/2d-graphics.html" TargetMode="External"/><Relationship Id="rId14" Type="http://schemas.openxmlformats.org/officeDocument/2006/relationships/hyperlink" Target="http://developer.android.com/reference/android/graphics/Paint.html" TargetMode="External"/><Relationship Id="rId22" Type="http://schemas.openxmlformats.org/officeDocument/2006/relationships/hyperlink" Target="https://developer.android.com/training/transitions/index.html" TargetMode="External"/><Relationship Id="rId27" Type="http://schemas.openxmlformats.org/officeDocument/2006/relationships/image" Target="media/image1.png"/><Relationship Id="rId30" Type="http://schemas.openxmlformats.org/officeDocument/2006/relationships/hyperlink" Target="https://developer.android.com/guide/topics/graphics/prop-animation.html" TargetMode="External"/><Relationship Id="rId35" Type="http://schemas.openxmlformats.org/officeDocument/2006/relationships/hyperlink" Target="https://developer.android.com/guide/topics/graphics/prop-animation.html" TargetMode="External"/><Relationship Id="rId43" Type="http://schemas.openxmlformats.org/officeDocument/2006/relationships/hyperlink" Target="https://developer.android.com/reference/android/graphics/Canvas.html" TargetMode="External"/><Relationship Id="rId48" Type="http://schemas.openxmlformats.org/officeDocument/2006/relationships/hyperlink" Target="https://info448.github.io/graphics.html" TargetMode="External"/><Relationship Id="rId8" Type="http://schemas.openxmlformats.org/officeDocument/2006/relationships/hyperlink" Target="https://github.com/info448/lecture15-graphic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veloper.android.com/reference/android/graphics/Canvas.html" TargetMode="External"/><Relationship Id="rId17" Type="http://schemas.openxmlformats.org/officeDocument/2006/relationships/hyperlink" Target="https://developer.android.com/reference/android/view/SurfaceView.html" TargetMode="External"/><Relationship Id="rId25" Type="http://schemas.openxmlformats.org/officeDocument/2006/relationships/hyperlink" Target="https://developer.android.com/guide/topics/graphics/prop-animation.html" TargetMode="External"/><Relationship Id="rId33" Type="http://schemas.openxmlformats.org/officeDocument/2006/relationships/hyperlink" Target="https://developer.android.com/guide/topics/graphics/prop-animation.html" TargetMode="External"/><Relationship Id="rId38" Type="http://schemas.openxmlformats.org/officeDocument/2006/relationships/hyperlink" Target="https://info448.github.io/graphics.html" TargetMode="External"/><Relationship Id="rId46" Type="http://schemas.openxmlformats.org/officeDocument/2006/relationships/hyperlink" Target="https://info448.github.io/graphics.html" TargetMode="External"/><Relationship Id="rId20" Type="http://schemas.openxmlformats.org/officeDocument/2006/relationships/hyperlink" Target="https://developer.android.com/training/gestures/detector.html" TargetMode="External"/><Relationship Id="rId41" Type="http://schemas.openxmlformats.org/officeDocument/2006/relationships/hyperlink" Target="https://developer.android.com/guide/topics/graphics/prop-animation.html" TargetMode="External"/><Relationship Id="rId1" Type="http://schemas.openxmlformats.org/officeDocument/2006/relationships/numbering" Target="numbering.xml"/><Relationship Id="rId6" Type="http://schemas.openxmlformats.org/officeDocument/2006/relationships/hyperlink" Target="https://developer.android.com/guide/topics/graphics/prop-anim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4169</Words>
  <Characters>23768</Characters>
  <Application>Microsoft Office Word</Application>
  <DocSecurity>0</DocSecurity>
  <Lines>198</Lines>
  <Paragraphs>55</Paragraphs>
  <ScaleCrop>false</ScaleCrop>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2024-09-20T17:59:00Z</dcterms:created>
  <dcterms:modified xsi:type="dcterms:W3CDTF">2024-09-20T17:59:00Z</dcterms:modified>
</cp:coreProperties>
</file>